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F8200" w14:textId="5A061DB9" w:rsidR="002E001F" w:rsidRDefault="00AD068B">
      <w:pPr>
        <w:pStyle w:val="BodyText"/>
        <w:ind w:left="124"/>
        <w:rPr>
          <w:rFonts w:ascii="Times New Roman"/>
          <w:sz w:val="20"/>
        </w:rPr>
      </w:pPr>
      <w:r>
        <w:rPr>
          <w:rFonts w:ascii="Times New Roman"/>
          <w:noProof/>
          <w:sz w:val="20"/>
        </w:rPr>
        <mc:AlternateContent>
          <mc:Choice Requires="wps">
            <w:drawing>
              <wp:inline distT="0" distB="0" distL="0" distR="0" wp14:anchorId="0E3AC1A2" wp14:editId="405A0F34">
                <wp:extent cx="6146165" cy="278765"/>
                <wp:effectExtent l="8890" t="7620" r="7620" b="8890"/>
                <wp:docPr id="1797892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6165" cy="27876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905FB3" w14:textId="043EF784" w:rsidR="002E001F" w:rsidRPr="00B16307" w:rsidRDefault="00002D09">
                            <w:pPr>
                              <w:spacing w:before="25"/>
                              <w:ind w:left="1789" w:right="1815"/>
                              <w:jc w:val="center"/>
                              <w:rPr>
                                <w:rFonts w:ascii="Times New Roman" w:hAnsi="Times New Roman" w:cs="Times New Roman"/>
                                <w:b/>
                                <w:i/>
                                <w:sz w:val="24"/>
                                <w:szCs w:val="18"/>
                              </w:rPr>
                            </w:pPr>
                            <w:r w:rsidRPr="00B16307">
                              <w:rPr>
                                <w:rFonts w:ascii="Times New Roman" w:hAnsi="Times New Roman" w:cs="Times New Roman"/>
                                <w:b/>
                                <w:i/>
                                <w:sz w:val="24"/>
                                <w:szCs w:val="18"/>
                              </w:rPr>
                              <w:t>MODELLO</w:t>
                            </w:r>
                            <w:r w:rsidRPr="00B16307">
                              <w:rPr>
                                <w:rFonts w:ascii="Times New Roman" w:hAnsi="Times New Roman" w:cs="Times New Roman"/>
                                <w:b/>
                                <w:i/>
                                <w:spacing w:val="-16"/>
                                <w:sz w:val="24"/>
                                <w:szCs w:val="18"/>
                              </w:rPr>
                              <w:t xml:space="preserve"> </w:t>
                            </w:r>
                            <w:r w:rsidRPr="00B16307">
                              <w:rPr>
                                <w:rFonts w:ascii="Times New Roman" w:hAnsi="Times New Roman" w:cs="Times New Roman"/>
                                <w:b/>
                                <w:i/>
                                <w:sz w:val="24"/>
                                <w:szCs w:val="18"/>
                              </w:rPr>
                              <w:t>DICHIARAZIONI</w:t>
                            </w:r>
                            <w:r w:rsidRPr="00B16307">
                              <w:rPr>
                                <w:rFonts w:ascii="Times New Roman" w:hAnsi="Times New Roman" w:cs="Times New Roman"/>
                                <w:b/>
                                <w:i/>
                                <w:spacing w:val="-12"/>
                                <w:sz w:val="24"/>
                                <w:szCs w:val="18"/>
                              </w:rPr>
                              <w:t xml:space="preserve"> </w:t>
                            </w:r>
                            <w:r w:rsidRPr="00B16307">
                              <w:rPr>
                                <w:rFonts w:ascii="Times New Roman" w:hAnsi="Times New Roman" w:cs="Times New Roman"/>
                                <w:b/>
                                <w:i/>
                                <w:sz w:val="24"/>
                                <w:szCs w:val="18"/>
                              </w:rPr>
                              <w:t>REQUISITI</w:t>
                            </w:r>
                            <w:r w:rsidRPr="00B16307">
                              <w:rPr>
                                <w:rFonts w:ascii="Times New Roman" w:hAnsi="Times New Roman" w:cs="Times New Roman"/>
                                <w:b/>
                                <w:i/>
                                <w:spacing w:val="-16"/>
                                <w:sz w:val="24"/>
                                <w:szCs w:val="18"/>
                              </w:rPr>
                              <w:t xml:space="preserve"> </w:t>
                            </w:r>
                            <w:r w:rsidR="00976357" w:rsidRPr="00B16307">
                              <w:rPr>
                                <w:rFonts w:ascii="Times New Roman" w:hAnsi="Times New Roman" w:cs="Times New Roman"/>
                                <w:b/>
                                <w:i/>
                                <w:spacing w:val="-16"/>
                                <w:sz w:val="24"/>
                                <w:szCs w:val="18"/>
                              </w:rPr>
                              <w:t>S</w:t>
                            </w:r>
                            <w:r w:rsidR="00976357" w:rsidRPr="00B16307">
                              <w:rPr>
                                <w:rFonts w:ascii="Times New Roman" w:hAnsi="Times New Roman" w:cs="Times New Roman"/>
                                <w:b/>
                                <w:i/>
                                <w:sz w:val="24"/>
                                <w:szCs w:val="18"/>
                              </w:rPr>
                              <w:t>PECIALI</w:t>
                            </w:r>
                          </w:p>
                        </w:txbxContent>
                      </wps:txbx>
                      <wps:bodyPr rot="0" vert="horz" wrap="square" lIns="0" tIns="0" rIns="0" bIns="0" anchor="t" anchorCtr="0" upright="1">
                        <a:noAutofit/>
                      </wps:bodyPr>
                    </wps:wsp>
                  </a:graphicData>
                </a:graphic>
              </wp:inline>
            </w:drawing>
          </mc:Choice>
          <mc:Fallback>
            <w:pict>
              <v:shapetype w14:anchorId="0E3AC1A2" id="_x0000_t202" coordsize="21600,21600" o:spt="202" path="m,l,21600r21600,l21600,xe">
                <v:stroke joinstyle="miter"/>
                <v:path gradientshapeok="t" o:connecttype="rect"/>
              </v:shapetype>
              <v:shape id="Text Box 2" o:spid="_x0000_s1026" type="#_x0000_t202" style="width:483.95pt;height:2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" filled="f" strokeweight=".5pt">
                <v:textbox inset="0,0,0,0">
                  <w:txbxContent>
                    <w:p w14:paraId="00905FB3" w14:textId="043EF784" w:rsidR="002E001F" w:rsidRPr="00B16307" w:rsidRDefault="00002D09">
                      <w:pPr>
                        <w:spacing w:before="25"/>
                        <w:ind w:left="1789" w:right="1815"/>
                        <w:jc w:val="center"/>
                        <w:rPr>
                          <w:rFonts w:ascii="Times New Roman" w:hAnsi="Times New Roman" w:cs="Times New Roman"/>
                          <w:b/>
                          <w:i/>
                          <w:sz w:val="24"/>
                          <w:szCs w:val="18"/>
                        </w:rPr>
                      </w:pPr>
                      <w:r w:rsidRPr="00B16307">
                        <w:rPr>
                          <w:rFonts w:ascii="Times New Roman" w:hAnsi="Times New Roman" w:cs="Times New Roman"/>
                          <w:b/>
                          <w:i/>
                          <w:sz w:val="24"/>
                          <w:szCs w:val="18"/>
                        </w:rPr>
                        <w:t>MODELLO</w:t>
                      </w:r>
                      <w:r w:rsidRPr="00B16307">
                        <w:rPr>
                          <w:rFonts w:ascii="Times New Roman" w:hAnsi="Times New Roman" w:cs="Times New Roman"/>
                          <w:b/>
                          <w:i/>
                          <w:spacing w:val="-16"/>
                          <w:sz w:val="24"/>
                          <w:szCs w:val="18"/>
                        </w:rPr>
                        <w:t xml:space="preserve"> </w:t>
                      </w:r>
                      <w:r w:rsidRPr="00B16307">
                        <w:rPr>
                          <w:rFonts w:ascii="Times New Roman" w:hAnsi="Times New Roman" w:cs="Times New Roman"/>
                          <w:b/>
                          <w:i/>
                          <w:sz w:val="24"/>
                          <w:szCs w:val="18"/>
                        </w:rPr>
                        <w:t>DICHIARAZIONI</w:t>
                      </w:r>
                      <w:r w:rsidRPr="00B16307">
                        <w:rPr>
                          <w:rFonts w:ascii="Times New Roman" w:hAnsi="Times New Roman" w:cs="Times New Roman"/>
                          <w:b/>
                          <w:i/>
                          <w:spacing w:val="-12"/>
                          <w:sz w:val="24"/>
                          <w:szCs w:val="18"/>
                        </w:rPr>
                        <w:t xml:space="preserve"> </w:t>
                      </w:r>
                      <w:r w:rsidRPr="00B16307">
                        <w:rPr>
                          <w:rFonts w:ascii="Times New Roman" w:hAnsi="Times New Roman" w:cs="Times New Roman"/>
                          <w:b/>
                          <w:i/>
                          <w:sz w:val="24"/>
                          <w:szCs w:val="18"/>
                        </w:rPr>
                        <w:t>REQUISITI</w:t>
                      </w:r>
                      <w:r w:rsidRPr="00B16307">
                        <w:rPr>
                          <w:rFonts w:ascii="Times New Roman" w:hAnsi="Times New Roman" w:cs="Times New Roman"/>
                          <w:b/>
                          <w:i/>
                          <w:spacing w:val="-16"/>
                          <w:sz w:val="24"/>
                          <w:szCs w:val="18"/>
                        </w:rPr>
                        <w:t xml:space="preserve"> </w:t>
                      </w:r>
                      <w:r w:rsidR="00976357" w:rsidRPr="00B16307">
                        <w:rPr>
                          <w:rFonts w:ascii="Times New Roman" w:hAnsi="Times New Roman" w:cs="Times New Roman"/>
                          <w:b/>
                          <w:i/>
                          <w:spacing w:val="-16"/>
                          <w:sz w:val="24"/>
                          <w:szCs w:val="18"/>
                        </w:rPr>
                        <w:t>S</w:t>
                      </w:r>
                      <w:r w:rsidR="00976357" w:rsidRPr="00B16307">
                        <w:rPr>
                          <w:rFonts w:ascii="Times New Roman" w:hAnsi="Times New Roman" w:cs="Times New Roman"/>
                          <w:b/>
                          <w:i/>
                          <w:sz w:val="24"/>
                          <w:szCs w:val="18"/>
                        </w:rPr>
                        <w:t>PECIALI</w:t>
                      </w:r>
                    </w:p>
                  </w:txbxContent>
                </v:textbox>
                <w10:anchorlock/>
              </v:shape>
            </w:pict>
          </mc:Fallback>
        </mc:AlternateContent>
      </w:r>
    </w:p>
    <w:p w14:paraId="74AB1ABB" w14:textId="77777777" w:rsidR="002E001F" w:rsidRDefault="002E001F">
      <w:pPr>
        <w:pStyle w:val="BodyText"/>
        <w:spacing w:before="5"/>
        <w:rPr>
          <w:rFonts w:ascii="Times New Roman"/>
          <w:sz w:val="13"/>
        </w:rPr>
      </w:pPr>
    </w:p>
    <w:p w14:paraId="0469D4F2" w14:textId="0A5A8C16" w:rsidR="00EB2036" w:rsidRDefault="00EB2036" w:rsidP="00002D09">
      <w:pPr>
        <w:spacing w:line="276" w:lineRule="auto"/>
        <w:ind w:right="208"/>
        <w:jc w:val="both"/>
        <w:rPr>
          <w:rFonts w:cs="Times New Roman"/>
          <w:i/>
          <w:iCs/>
        </w:rPr>
      </w:pPr>
      <w:r w:rsidRPr="000B4B23">
        <w:rPr>
          <w:rFonts w:ascii="Garamond" w:hAnsi="Garamond"/>
          <w:b/>
          <w:bCs/>
        </w:rPr>
        <w:t xml:space="preserve">OGGETTO: </w:t>
      </w:r>
      <w:r w:rsidRPr="000B4B23">
        <w:rPr>
          <w:rFonts w:ascii="Times New Roman" w:hAnsi="Times New Roman" w:cs="Times New Roman"/>
        </w:rPr>
        <w:t>Procedura aperta, ai sensi dell’art. 7, comma 3, del Decreto MAECI n. 192/2017 e ss.mm.ii., per l’affidamento dell’incarico</w:t>
      </w:r>
      <w:r w:rsidRPr="000B4B23">
        <w:rPr>
          <w:rFonts w:ascii="Times New Roman" w:hAnsi="Times New Roman" w:cs="Times New Roman"/>
          <w:spacing w:val="-7"/>
        </w:rPr>
        <w:t xml:space="preserve"> </w:t>
      </w:r>
      <w:r w:rsidRPr="000B4B23">
        <w:rPr>
          <w:rFonts w:ascii="Times New Roman" w:hAnsi="Times New Roman" w:cs="Times New Roman"/>
        </w:rPr>
        <w:t>relativo</w:t>
      </w:r>
      <w:r w:rsidRPr="000B4B23">
        <w:rPr>
          <w:rFonts w:ascii="Times New Roman" w:hAnsi="Times New Roman" w:cs="Times New Roman"/>
          <w:spacing w:val="-5"/>
        </w:rPr>
        <w:t xml:space="preserve"> </w:t>
      </w:r>
      <w:r w:rsidRPr="000B4B23">
        <w:rPr>
          <w:rFonts w:ascii="Times New Roman" w:hAnsi="Times New Roman" w:cs="Times New Roman"/>
        </w:rPr>
        <w:t xml:space="preserve">allo sviluppo del </w:t>
      </w:r>
      <w:r w:rsidRPr="000B4B23">
        <w:rPr>
          <w:rFonts w:ascii="Times New Roman" w:hAnsi="Times New Roman" w:cs="Times New Roman"/>
          <w:i/>
          <w:iCs/>
        </w:rPr>
        <w:t>“</w:t>
      </w:r>
      <w:r w:rsidR="00002D09" w:rsidRPr="00002D09">
        <w:rPr>
          <w:rFonts w:ascii="Times New Roman" w:hAnsi="Times New Roman" w:cs="Times New Roman"/>
          <w:i/>
          <w:iCs/>
        </w:rPr>
        <w:t>Progetto di fattibilità tecnico economica e Progetto esecutivo per la realizzazione del Centro Agro-Alimentare di Manica, in Mozambico, nell’ambito della Iniziativa di cooperazione AT CAAM – AID 012542/01/0</w:t>
      </w:r>
      <w:r w:rsidRPr="000B4B23">
        <w:rPr>
          <w:rFonts w:ascii="Times New Roman" w:hAnsi="Times New Roman" w:cs="Times New Roman"/>
          <w:i/>
          <w:iCs/>
        </w:rPr>
        <w:t>”</w:t>
      </w:r>
    </w:p>
    <w:p w14:paraId="6B1AFC70" w14:textId="77777777" w:rsidR="00EB2036" w:rsidRPr="000B4B23" w:rsidRDefault="00EB2036" w:rsidP="00EB2036">
      <w:pPr>
        <w:spacing w:line="276" w:lineRule="auto"/>
        <w:ind w:right="208"/>
        <w:rPr>
          <w:rFonts w:ascii="Garamond" w:hAnsi="Garamond"/>
          <w:b/>
          <w:bCs/>
        </w:rPr>
      </w:pPr>
      <w:r w:rsidRPr="000B4B23">
        <w:rPr>
          <w:rFonts w:ascii="Times New Roman" w:hAnsi="Times New Roman" w:cs="Times New Roman"/>
          <w:b/>
        </w:rPr>
        <w:t>CIG</w:t>
      </w:r>
      <w:r w:rsidRPr="000B4B23">
        <w:rPr>
          <w:rFonts w:ascii="Times New Roman" w:hAnsi="Times New Roman" w:cs="Times New Roman"/>
          <w:b/>
          <w:spacing w:val="-2"/>
        </w:rPr>
        <w:t xml:space="preserve"> </w:t>
      </w:r>
      <w:r w:rsidRPr="000B4B23">
        <w:rPr>
          <w:rFonts w:ascii="Times New Roman" w:hAnsi="Times New Roman" w:cs="Times New Roman"/>
        </w:rPr>
        <w:t>B72428C243</w:t>
      </w:r>
    </w:p>
    <w:p w14:paraId="5F83E9C6" w14:textId="7146FDFE" w:rsidR="002E001F" w:rsidRPr="00CD27C8" w:rsidRDefault="002E001F" w:rsidP="00C0103F">
      <w:pPr>
        <w:spacing w:line="276" w:lineRule="auto"/>
        <w:ind w:right="208"/>
        <w:jc w:val="both"/>
        <w:rPr>
          <w:rFonts w:ascii="Times New Roman" w:hAnsi="Times New Roman" w:cs="Times New Roman"/>
          <w:b/>
        </w:rPr>
      </w:pPr>
    </w:p>
    <w:p w14:paraId="7C106530" w14:textId="38A888A4" w:rsidR="002E001F" w:rsidRPr="00CD27C8" w:rsidRDefault="00002D09" w:rsidP="00F1576D">
      <w:pPr>
        <w:pStyle w:val="BodyText"/>
        <w:jc w:val="both"/>
        <w:rPr>
          <w:rFonts w:ascii="Times New Roman" w:hAnsi="Times New Roman" w:cs="Times New Roman"/>
          <w:sz w:val="22"/>
          <w:szCs w:val="22"/>
        </w:rPr>
      </w:pPr>
      <w:r w:rsidRPr="00CD27C8">
        <w:rPr>
          <w:rFonts w:ascii="Times New Roman" w:hAnsi="Times New Roman" w:cs="Times New Roman"/>
          <w:sz w:val="22"/>
          <w:szCs w:val="22"/>
        </w:rPr>
        <w:t>I</w:t>
      </w:r>
      <w:r w:rsidR="00F134E9" w:rsidRPr="00CD27C8">
        <w:rPr>
          <w:rFonts w:ascii="Times New Roman" w:hAnsi="Times New Roman" w:cs="Times New Roman"/>
          <w:sz w:val="22"/>
          <w:szCs w:val="22"/>
        </w:rPr>
        <w:t xml:space="preserve">l/La sottoscritto/a </w:t>
      </w:r>
      <w:r w:rsidRPr="00CD27C8">
        <w:rPr>
          <w:rFonts w:ascii="Times New Roman" w:hAnsi="Times New Roman" w:cs="Times New Roman"/>
          <w:sz w:val="22"/>
          <w:szCs w:val="22"/>
        </w:rPr>
        <w:t>..........................................................................…</w:t>
      </w:r>
      <w:r w:rsidR="00F1576D" w:rsidRPr="00CD27C8">
        <w:rPr>
          <w:rFonts w:ascii="Times New Roman" w:hAnsi="Times New Roman" w:cs="Times New Roman"/>
          <w:sz w:val="22"/>
          <w:szCs w:val="22"/>
        </w:rPr>
        <w:t xml:space="preserve">, nato a …………… il ……………………… </w:t>
      </w:r>
      <w:r w:rsidRPr="00CD27C8">
        <w:rPr>
          <w:rFonts w:ascii="Times New Roman" w:hAnsi="Times New Roman" w:cs="Times New Roman"/>
          <w:sz w:val="22"/>
          <w:szCs w:val="22"/>
        </w:rPr>
        <w:t>nella</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sua</w:t>
      </w:r>
      <w:r w:rsidR="00F1576D" w:rsidRPr="00CD27C8">
        <w:rPr>
          <w:rFonts w:ascii="Times New Roman" w:hAnsi="Times New Roman" w:cs="Times New Roman"/>
          <w:sz w:val="22"/>
          <w:szCs w:val="22"/>
        </w:rPr>
        <w:t xml:space="preserve"> </w:t>
      </w:r>
      <w:r w:rsidR="00F134E9" w:rsidRPr="00CD27C8">
        <w:rPr>
          <w:rFonts w:ascii="Times New Roman" w:hAnsi="Times New Roman" w:cs="Times New Roman"/>
          <w:sz w:val="22"/>
          <w:szCs w:val="22"/>
        </w:rPr>
        <w:t>qualità</w:t>
      </w:r>
      <w:r w:rsidR="00F1576D" w:rsidRPr="00CD27C8">
        <w:rPr>
          <w:rFonts w:ascii="Times New Roman" w:hAnsi="Times New Roman" w:cs="Times New Roman"/>
          <w:sz w:val="22"/>
          <w:szCs w:val="22"/>
        </w:rPr>
        <w:t xml:space="preserve"> </w:t>
      </w:r>
      <w:r w:rsidR="00F134E9" w:rsidRPr="00CD27C8">
        <w:rPr>
          <w:rFonts w:ascii="Times New Roman" w:hAnsi="Times New Roman" w:cs="Times New Roman"/>
          <w:sz w:val="22"/>
          <w:szCs w:val="22"/>
        </w:rPr>
        <w:t>di</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(eventualmente)</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giusta</w:t>
      </w:r>
      <w:r w:rsidR="00F1576D" w:rsidRPr="00CD27C8">
        <w:rPr>
          <w:rFonts w:ascii="Times New Roman" w:hAnsi="Times New Roman" w:cs="Times New Roman"/>
          <w:sz w:val="22"/>
          <w:szCs w:val="22"/>
        </w:rPr>
        <w:t xml:space="preserve"> </w:t>
      </w:r>
      <w:r w:rsidR="00F134E9" w:rsidRPr="00CD27C8">
        <w:rPr>
          <w:rFonts w:ascii="Times New Roman" w:hAnsi="Times New Roman" w:cs="Times New Roman"/>
          <w:sz w:val="22"/>
          <w:szCs w:val="22"/>
        </w:rPr>
        <w:t>procura generale</w:t>
      </w:r>
      <w:r w:rsidRPr="00CD27C8">
        <w:rPr>
          <w:rFonts w:ascii="Times New Roman" w:hAnsi="Times New Roman" w:cs="Times New Roman"/>
          <w:sz w:val="22"/>
          <w:szCs w:val="22"/>
        </w:rPr>
        <w:t>/</w:t>
      </w:r>
      <w:r w:rsidR="00F134E9" w:rsidRPr="00CD27C8">
        <w:rPr>
          <w:rFonts w:ascii="Times New Roman" w:hAnsi="Times New Roman" w:cs="Times New Roman"/>
          <w:sz w:val="22"/>
          <w:szCs w:val="22"/>
        </w:rPr>
        <w:t>speciale</w:t>
      </w:r>
      <w:r w:rsidRPr="00CD27C8">
        <w:rPr>
          <w:rFonts w:ascii="Times New Roman" w:hAnsi="Times New Roman" w:cs="Times New Roman"/>
          <w:sz w:val="22"/>
          <w:szCs w:val="22"/>
        </w:rPr>
        <w:t xml:space="preserve"> n.   rep.   ….....................   del   …...........................................</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 xml:space="preserve">  autorizzato   a</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rappresentare legalmente l’operatore economico denominato</w:t>
      </w:r>
      <w:r w:rsidR="00F1576D" w:rsidRPr="00CD27C8">
        <w:rPr>
          <w:rFonts w:ascii="Times New Roman" w:hAnsi="Times New Roman" w:cs="Times New Roman"/>
          <w:sz w:val="22"/>
          <w:szCs w:val="22"/>
        </w:rPr>
        <w:t xml:space="preserve"> </w:t>
      </w:r>
      <w:r w:rsidRPr="00CD27C8">
        <w:rPr>
          <w:rFonts w:ascii="Times New Roman" w:hAnsi="Times New Roman" w:cs="Times New Roman"/>
          <w:sz w:val="22"/>
          <w:szCs w:val="22"/>
        </w:rPr>
        <w:t>..............……...............…</w:t>
      </w:r>
      <w:r w:rsidR="00F1576D" w:rsidRPr="00CD27C8">
        <w:rPr>
          <w:rFonts w:ascii="Times New Roman" w:hAnsi="Times New Roman" w:cs="Times New Roman"/>
          <w:sz w:val="22"/>
          <w:szCs w:val="22"/>
        </w:rPr>
        <w:t>, con sede in …………….</w:t>
      </w:r>
    </w:p>
    <w:p w14:paraId="1C06E8C9" w14:textId="77777777" w:rsidR="002E001F" w:rsidRPr="00CD27C8" w:rsidRDefault="002E001F">
      <w:pPr>
        <w:pStyle w:val="BodyText"/>
        <w:spacing w:before="7"/>
        <w:rPr>
          <w:rFonts w:ascii="Times New Roman" w:hAnsi="Times New Roman" w:cs="Times New Roman"/>
          <w:sz w:val="22"/>
          <w:szCs w:val="22"/>
        </w:rPr>
      </w:pPr>
    </w:p>
    <w:p w14:paraId="501D34B8" w14:textId="77777777" w:rsidR="002E001F" w:rsidRPr="00CD27C8" w:rsidRDefault="00002D09">
      <w:pPr>
        <w:pStyle w:val="BodyText"/>
        <w:spacing w:before="1"/>
        <w:ind w:left="114" w:right="139"/>
        <w:jc w:val="both"/>
        <w:rPr>
          <w:rFonts w:ascii="Times New Roman" w:hAnsi="Times New Roman" w:cs="Times New Roman"/>
          <w:sz w:val="22"/>
          <w:szCs w:val="22"/>
        </w:rPr>
      </w:pPr>
      <w:r w:rsidRPr="00CD27C8">
        <w:rPr>
          <w:rFonts w:ascii="Times New Roman" w:hAnsi="Times New Roman" w:cs="Times New Roman"/>
          <w:sz w:val="22"/>
          <w:szCs w:val="22"/>
        </w:rPr>
        <w:t>pienamente consapevole</w:t>
      </w:r>
      <w:r w:rsidRPr="00CD27C8">
        <w:rPr>
          <w:rFonts w:ascii="Times New Roman" w:hAnsi="Times New Roman" w:cs="Times New Roman"/>
          <w:spacing w:val="1"/>
          <w:sz w:val="22"/>
          <w:szCs w:val="22"/>
        </w:rPr>
        <w:t xml:space="preserve"> </w:t>
      </w:r>
      <w:r w:rsidRPr="00CD27C8">
        <w:rPr>
          <w:rFonts w:ascii="Times New Roman" w:hAnsi="Times New Roman" w:cs="Times New Roman"/>
          <w:sz w:val="22"/>
          <w:szCs w:val="22"/>
        </w:rPr>
        <w:t>delle responsabilità penali cui va incontro, ai sensi e per gli effetti</w:t>
      </w:r>
      <w:r w:rsidRPr="00CD27C8">
        <w:rPr>
          <w:rFonts w:ascii="Times New Roman" w:hAnsi="Times New Roman" w:cs="Times New Roman"/>
          <w:spacing w:val="1"/>
          <w:sz w:val="22"/>
          <w:szCs w:val="22"/>
        </w:rPr>
        <w:t xml:space="preserve"> </w:t>
      </w:r>
      <w:r w:rsidRPr="00CD27C8">
        <w:rPr>
          <w:rFonts w:ascii="Times New Roman" w:hAnsi="Times New Roman" w:cs="Times New Roman"/>
          <w:sz w:val="22"/>
          <w:szCs w:val="22"/>
        </w:rPr>
        <w:t>dell'art. 76 e dell'art. 77 del D.P.R. 28 dicembre 2000 n. 445, in caso di dichiarazioni mendaci o di</w:t>
      </w:r>
      <w:r w:rsidRPr="00CD27C8">
        <w:rPr>
          <w:rFonts w:ascii="Times New Roman" w:hAnsi="Times New Roman" w:cs="Times New Roman"/>
          <w:spacing w:val="1"/>
          <w:sz w:val="22"/>
          <w:szCs w:val="22"/>
        </w:rPr>
        <w:t xml:space="preserve"> </w:t>
      </w:r>
      <w:r w:rsidRPr="00CD27C8">
        <w:rPr>
          <w:rFonts w:ascii="Times New Roman" w:hAnsi="Times New Roman" w:cs="Times New Roman"/>
          <w:sz w:val="22"/>
          <w:szCs w:val="22"/>
        </w:rPr>
        <w:t>formazione,</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esibizione</w:t>
      </w:r>
      <w:r w:rsidRPr="00CD27C8">
        <w:rPr>
          <w:rFonts w:ascii="Times New Roman" w:hAnsi="Times New Roman" w:cs="Times New Roman"/>
          <w:spacing w:val="-4"/>
          <w:sz w:val="22"/>
          <w:szCs w:val="22"/>
        </w:rPr>
        <w:t xml:space="preserve"> </w:t>
      </w:r>
      <w:r w:rsidRPr="00CD27C8">
        <w:rPr>
          <w:rFonts w:ascii="Times New Roman" w:hAnsi="Times New Roman" w:cs="Times New Roman"/>
          <w:sz w:val="22"/>
          <w:szCs w:val="22"/>
        </w:rPr>
        <w:t>o</w:t>
      </w:r>
      <w:r w:rsidRPr="00CD27C8">
        <w:rPr>
          <w:rFonts w:ascii="Times New Roman" w:hAnsi="Times New Roman" w:cs="Times New Roman"/>
          <w:spacing w:val="-3"/>
          <w:sz w:val="22"/>
          <w:szCs w:val="22"/>
        </w:rPr>
        <w:t xml:space="preserve"> </w:t>
      </w:r>
      <w:r w:rsidRPr="00CD27C8">
        <w:rPr>
          <w:rFonts w:ascii="Times New Roman" w:hAnsi="Times New Roman" w:cs="Times New Roman"/>
          <w:sz w:val="22"/>
          <w:szCs w:val="22"/>
        </w:rPr>
        <w:t>uso</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di</w:t>
      </w:r>
      <w:r w:rsidRPr="00CD27C8">
        <w:rPr>
          <w:rFonts w:ascii="Times New Roman" w:hAnsi="Times New Roman" w:cs="Times New Roman"/>
          <w:spacing w:val="-3"/>
          <w:sz w:val="22"/>
          <w:szCs w:val="22"/>
        </w:rPr>
        <w:t xml:space="preserve"> </w:t>
      </w:r>
      <w:r w:rsidRPr="00CD27C8">
        <w:rPr>
          <w:rFonts w:ascii="Times New Roman" w:hAnsi="Times New Roman" w:cs="Times New Roman"/>
          <w:sz w:val="22"/>
          <w:szCs w:val="22"/>
        </w:rPr>
        <w:t>atti</w:t>
      </w:r>
      <w:r w:rsidRPr="00CD27C8">
        <w:rPr>
          <w:rFonts w:ascii="Times New Roman" w:hAnsi="Times New Roman" w:cs="Times New Roman"/>
          <w:spacing w:val="-3"/>
          <w:sz w:val="22"/>
          <w:szCs w:val="22"/>
        </w:rPr>
        <w:t xml:space="preserve"> </w:t>
      </w:r>
      <w:r w:rsidRPr="00CD27C8">
        <w:rPr>
          <w:rFonts w:ascii="Times New Roman" w:hAnsi="Times New Roman" w:cs="Times New Roman"/>
          <w:sz w:val="22"/>
          <w:szCs w:val="22"/>
        </w:rPr>
        <w:t>falsi</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ovvero</w:t>
      </w:r>
      <w:r w:rsidRPr="00CD27C8">
        <w:rPr>
          <w:rFonts w:ascii="Times New Roman" w:hAnsi="Times New Roman" w:cs="Times New Roman"/>
          <w:spacing w:val="-4"/>
          <w:sz w:val="22"/>
          <w:szCs w:val="22"/>
        </w:rPr>
        <w:t xml:space="preserve"> </w:t>
      </w:r>
      <w:r w:rsidRPr="00CD27C8">
        <w:rPr>
          <w:rFonts w:ascii="Times New Roman" w:hAnsi="Times New Roman" w:cs="Times New Roman"/>
          <w:sz w:val="22"/>
          <w:szCs w:val="22"/>
        </w:rPr>
        <w:t>di</w:t>
      </w:r>
      <w:r w:rsidRPr="00CD27C8">
        <w:rPr>
          <w:rFonts w:ascii="Times New Roman" w:hAnsi="Times New Roman" w:cs="Times New Roman"/>
          <w:spacing w:val="-4"/>
          <w:sz w:val="22"/>
          <w:szCs w:val="22"/>
        </w:rPr>
        <w:t xml:space="preserve"> </w:t>
      </w:r>
      <w:r w:rsidRPr="00CD27C8">
        <w:rPr>
          <w:rFonts w:ascii="Times New Roman" w:hAnsi="Times New Roman" w:cs="Times New Roman"/>
          <w:sz w:val="22"/>
          <w:szCs w:val="22"/>
        </w:rPr>
        <w:t>atti</w:t>
      </w:r>
      <w:r w:rsidRPr="00CD27C8">
        <w:rPr>
          <w:rFonts w:ascii="Times New Roman" w:hAnsi="Times New Roman" w:cs="Times New Roman"/>
          <w:spacing w:val="-4"/>
          <w:sz w:val="22"/>
          <w:szCs w:val="22"/>
        </w:rPr>
        <w:t xml:space="preserve"> </w:t>
      </w:r>
      <w:r w:rsidRPr="00CD27C8">
        <w:rPr>
          <w:rFonts w:ascii="Times New Roman" w:hAnsi="Times New Roman" w:cs="Times New Roman"/>
          <w:sz w:val="22"/>
          <w:szCs w:val="22"/>
        </w:rPr>
        <w:t>contenenti</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dati</w:t>
      </w:r>
      <w:r w:rsidRPr="00CD27C8">
        <w:rPr>
          <w:rFonts w:ascii="Times New Roman" w:hAnsi="Times New Roman" w:cs="Times New Roman"/>
          <w:spacing w:val="48"/>
          <w:sz w:val="22"/>
          <w:szCs w:val="22"/>
        </w:rPr>
        <w:t xml:space="preserve"> </w:t>
      </w:r>
      <w:r w:rsidRPr="00CD27C8">
        <w:rPr>
          <w:rFonts w:ascii="Times New Roman" w:hAnsi="Times New Roman" w:cs="Times New Roman"/>
          <w:sz w:val="22"/>
          <w:szCs w:val="22"/>
        </w:rPr>
        <w:t>non</w:t>
      </w:r>
      <w:r w:rsidRPr="00CD27C8">
        <w:rPr>
          <w:rFonts w:ascii="Times New Roman" w:hAnsi="Times New Roman" w:cs="Times New Roman"/>
          <w:spacing w:val="-2"/>
          <w:sz w:val="22"/>
          <w:szCs w:val="22"/>
        </w:rPr>
        <w:t xml:space="preserve"> </w:t>
      </w:r>
      <w:r w:rsidRPr="00CD27C8">
        <w:rPr>
          <w:rFonts w:ascii="Times New Roman" w:hAnsi="Times New Roman" w:cs="Times New Roman"/>
          <w:sz w:val="22"/>
          <w:szCs w:val="22"/>
        </w:rPr>
        <w:t>più</w:t>
      </w:r>
      <w:r w:rsidRPr="00CD27C8">
        <w:rPr>
          <w:rFonts w:ascii="Times New Roman" w:hAnsi="Times New Roman" w:cs="Times New Roman"/>
          <w:spacing w:val="-3"/>
          <w:sz w:val="22"/>
          <w:szCs w:val="22"/>
        </w:rPr>
        <w:t xml:space="preserve"> </w:t>
      </w:r>
      <w:r w:rsidRPr="00CD27C8">
        <w:rPr>
          <w:rFonts w:ascii="Times New Roman" w:hAnsi="Times New Roman" w:cs="Times New Roman"/>
          <w:sz w:val="22"/>
          <w:szCs w:val="22"/>
        </w:rPr>
        <w:t>rispondenti</w:t>
      </w:r>
      <w:r w:rsidRPr="00CD27C8">
        <w:rPr>
          <w:rFonts w:ascii="Times New Roman" w:hAnsi="Times New Roman" w:cs="Times New Roman"/>
          <w:spacing w:val="-3"/>
          <w:sz w:val="22"/>
          <w:szCs w:val="22"/>
        </w:rPr>
        <w:t xml:space="preserve"> </w:t>
      </w:r>
      <w:r w:rsidRPr="00CD27C8">
        <w:rPr>
          <w:rFonts w:ascii="Times New Roman" w:hAnsi="Times New Roman" w:cs="Times New Roman"/>
          <w:sz w:val="22"/>
          <w:szCs w:val="22"/>
        </w:rPr>
        <w:t>a</w:t>
      </w:r>
      <w:r w:rsidRPr="00CD27C8">
        <w:rPr>
          <w:rFonts w:ascii="Times New Roman" w:hAnsi="Times New Roman" w:cs="Times New Roman"/>
          <w:spacing w:val="-4"/>
          <w:sz w:val="22"/>
          <w:szCs w:val="22"/>
        </w:rPr>
        <w:t xml:space="preserve"> </w:t>
      </w:r>
      <w:r w:rsidRPr="00CD27C8">
        <w:rPr>
          <w:rFonts w:ascii="Times New Roman" w:hAnsi="Times New Roman" w:cs="Times New Roman"/>
          <w:sz w:val="22"/>
          <w:szCs w:val="22"/>
        </w:rPr>
        <w:t>verità</w:t>
      </w:r>
    </w:p>
    <w:p w14:paraId="0B7C5E8C" w14:textId="77777777" w:rsidR="002E001F" w:rsidRPr="00CD27C8" w:rsidRDefault="002E001F">
      <w:pPr>
        <w:pStyle w:val="BodyText"/>
        <w:spacing w:before="4"/>
        <w:rPr>
          <w:rFonts w:ascii="Times New Roman" w:hAnsi="Times New Roman" w:cs="Times New Roman"/>
          <w:sz w:val="22"/>
          <w:szCs w:val="22"/>
        </w:rPr>
      </w:pPr>
    </w:p>
    <w:p w14:paraId="3D43E352" w14:textId="599F343C" w:rsidR="002E001F" w:rsidRPr="00CD27C8" w:rsidRDefault="00002D09">
      <w:pPr>
        <w:pStyle w:val="Heading1"/>
        <w:ind w:left="2038"/>
        <w:rPr>
          <w:rFonts w:ascii="Times New Roman" w:hAnsi="Times New Roman" w:cs="Times New Roman"/>
          <w:sz w:val="22"/>
          <w:szCs w:val="22"/>
        </w:rPr>
      </w:pPr>
      <w:r w:rsidRPr="00CD27C8">
        <w:rPr>
          <w:rFonts w:ascii="Times New Roman" w:hAnsi="Times New Roman" w:cs="Times New Roman"/>
          <w:sz w:val="22"/>
          <w:szCs w:val="22"/>
        </w:rPr>
        <w:t>dichiara</w:t>
      </w:r>
      <w:r w:rsidRPr="00CD27C8">
        <w:rPr>
          <w:rFonts w:ascii="Times New Roman" w:hAnsi="Times New Roman" w:cs="Times New Roman"/>
          <w:spacing w:val="-6"/>
          <w:sz w:val="22"/>
          <w:szCs w:val="22"/>
        </w:rPr>
        <w:t xml:space="preserve"> </w:t>
      </w:r>
      <w:r w:rsidRPr="00CD27C8">
        <w:rPr>
          <w:rFonts w:ascii="Times New Roman" w:hAnsi="Times New Roman" w:cs="Times New Roman"/>
          <w:sz w:val="22"/>
          <w:szCs w:val="22"/>
        </w:rPr>
        <w:t>e</w:t>
      </w:r>
      <w:r w:rsidRPr="00CD27C8">
        <w:rPr>
          <w:rFonts w:ascii="Times New Roman" w:hAnsi="Times New Roman" w:cs="Times New Roman"/>
          <w:spacing w:val="-6"/>
          <w:sz w:val="22"/>
          <w:szCs w:val="22"/>
        </w:rPr>
        <w:t xml:space="preserve"> </w:t>
      </w:r>
      <w:r w:rsidRPr="00CD27C8">
        <w:rPr>
          <w:rFonts w:ascii="Times New Roman" w:hAnsi="Times New Roman" w:cs="Times New Roman"/>
          <w:sz w:val="22"/>
          <w:szCs w:val="22"/>
        </w:rPr>
        <w:t>attesta</w:t>
      </w:r>
      <w:r w:rsidRPr="00CD27C8">
        <w:rPr>
          <w:rFonts w:ascii="Times New Roman" w:hAnsi="Times New Roman" w:cs="Times New Roman"/>
          <w:spacing w:val="44"/>
          <w:sz w:val="22"/>
          <w:szCs w:val="22"/>
        </w:rPr>
        <w:t xml:space="preserve"> </w:t>
      </w:r>
      <w:r w:rsidRPr="00CD27C8">
        <w:rPr>
          <w:rFonts w:ascii="Times New Roman" w:hAnsi="Times New Roman" w:cs="Times New Roman"/>
          <w:sz w:val="22"/>
          <w:szCs w:val="22"/>
        </w:rPr>
        <w:t>sotto</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la</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propria</w:t>
      </w:r>
      <w:r w:rsidRPr="00CD27C8">
        <w:rPr>
          <w:rFonts w:ascii="Times New Roman" w:hAnsi="Times New Roman" w:cs="Times New Roman"/>
          <w:spacing w:val="-5"/>
          <w:sz w:val="22"/>
          <w:szCs w:val="22"/>
        </w:rPr>
        <w:t xml:space="preserve"> </w:t>
      </w:r>
      <w:r w:rsidRPr="00CD27C8">
        <w:rPr>
          <w:rFonts w:ascii="Times New Roman" w:hAnsi="Times New Roman" w:cs="Times New Roman"/>
          <w:sz w:val="22"/>
          <w:szCs w:val="22"/>
        </w:rPr>
        <w:t>responsabilità</w:t>
      </w:r>
      <w:r w:rsidRPr="00CD27C8">
        <w:rPr>
          <w:rFonts w:ascii="Times New Roman" w:hAnsi="Times New Roman" w:cs="Times New Roman"/>
          <w:spacing w:val="-6"/>
          <w:sz w:val="22"/>
          <w:szCs w:val="22"/>
        </w:rPr>
        <w:t xml:space="preserve"> </w:t>
      </w:r>
      <w:r w:rsidRPr="00CD27C8">
        <w:rPr>
          <w:rFonts w:ascii="Times New Roman" w:hAnsi="Times New Roman" w:cs="Times New Roman"/>
          <w:sz w:val="22"/>
          <w:szCs w:val="22"/>
        </w:rPr>
        <w:t>quanto</w:t>
      </w:r>
      <w:r w:rsidRPr="00CD27C8">
        <w:rPr>
          <w:rFonts w:ascii="Times New Roman" w:hAnsi="Times New Roman" w:cs="Times New Roman"/>
          <w:spacing w:val="-4"/>
          <w:sz w:val="22"/>
          <w:szCs w:val="22"/>
        </w:rPr>
        <w:t xml:space="preserve"> </w:t>
      </w:r>
      <w:r w:rsidR="005A4174" w:rsidRPr="00CD27C8">
        <w:rPr>
          <w:rFonts w:ascii="Times New Roman" w:hAnsi="Times New Roman" w:cs="Times New Roman"/>
          <w:sz w:val="22"/>
          <w:szCs w:val="22"/>
        </w:rPr>
        <w:t>segue</w:t>
      </w:r>
      <w:r w:rsidR="005A4174" w:rsidRPr="00CD27C8">
        <w:rPr>
          <w:rFonts w:ascii="Times New Roman" w:hAnsi="Times New Roman" w:cs="Times New Roman"/>
          <w:spacing w:val="-5"/>
          <w:sz w:val="22"/>
          <w:szCs w:val="22"/>
        </w:rPr>
        <w:t>:</w:t>
      </w:r>
    </w:p>
    <w:p w14:paraId="70749F0C" w14:textId="77777777" w:rsidR="002E001F" w:rsidRPr="00CD27C8" w:rsidRDefault="002E001F">
      <w:pPr>
        <w:pStyle w:val="BodyText"/>
        <w:spacing w:before="4"/>
        <w:rPr>
          <w:rFonts w:ascii="Times New Roman" w:hAnsi="Times New Roman" w:cs="Times New Roman"/>
          <w:b/>
          <w:sz w:val="22"/>
          <w:szCs w:val="22"/>
        </w:rPr>
      </w:pPr>
    </w:p>
    <w:p w14:paraId="45067C88" w14:textId="77777777" w:rsidR="002E001F" w:rsidRPr="00CD27C8" w:rsidRDefault="00002D09" w:rsidP="00EA6FAE">
      <w:pPr>
        <w:pStyle w:val="ListParagraph"/>
        <w:numPr>
          <w:ilvl w:val="0"/>
          <w:numId w:val="2"/>
        </w:numPr>
        <w:tabs>
          <w:tab w:val="left" w:pos="486"/>
        </w:tabs>
        <w:ind w:left="284" w:right="139" w:hanging="284"/>
        <w:jc w:val="both"/>
        <w:rPr>
          <w:rFonts w:ascii="Times New Roman" w:hAnsi="Times New Roman" w:cs="Times New Roman"/>
        </w:rPr>
      </w:pPr>
      <w:r w:rsidRPr="00CD27C8">
        <w:rPr>
          <w:rFonts w:ascii="Times New Roman" w:hAnsi="Times New Roman" w:cs="Times New Roman"/>
        </w:rPr>
        <w:t>che tutti i documenti a corredo dell’offerta prodotti nella presente gara sono conformi</w:t>
      </w:r>
      <w:r w:rsidRPr="00CD27C8">
        <w:rPr>
          <w:rFonts w:ascii="Times New Roman" w:hAnsi="Times New Roman" w:cs="Times New Roman"/>
          <w:spacing w:val="1"/>
        </w:rPr>
        <w:t xml:space="preserve"> </w:t>
      </w:r>
      <w:r w:rsidRPr="00CD27C8">
        <w:rPr>
          <w:rFonts w:ascii="Times New Roman" w:hAnsi="Times New Roman" w:cs="Times New Roman"/>
        </w:rPr>
        <w:t>all’originale</w:t>
      </w:r>
      <w:r w:rsidRPr="00CD27C8">
        <w:rPr>
          <w:rFonts w:ascii="Times New Roman" w:hAnsi="Times New Roman" w:cs="Times New Roman"/>
          <w:spacing w:val="-1"/>
        </w:rPr>
        <w:t xml:space="preserve"> </w:t>
      </w:r>
      <w:r w:rsidRPr="00CD27C8">
        <w:rPr>
          <w:rFonts w:ascii="Times New Roman" w:hAnsi="Times New Roman" w:cs="Times New Roman"/>
        </w:rPr>
        <w:t>ed</w:t>
      </w:r>
      <w:r w:rsidRPr="00CD27C8">
        <w:rPr>
          <w:rFonts w:ascii="Times New Roman" w:hAnsi="Times New Roman" w:cs="Times New Roman"/>
          <w:spacing w:val="1"/>
        </w:rPr>
        <w:t xml:space="preserve"> </w:t>
      </w:r>
      <w:r w:rsidRPr="00CD27C8">
        <w:rPr>
          <w:rFonts w:ascii="Times New Roman" w:hAnsi="Times New Roman" w:cs="Times New Roman"/>
        </w:rPr>
        <w:t>in corso</w:t>
      </w:r>
      <w:r w:rsidRPr="00CD27C8">
        <w:rPr>
          <w:rFonts w:ascii="Times New Roman" w:hAnsi="Times New Roman" w:cs="Times New Roman"/>
          <w:spacing w:val="1"/>
        </w:rPr>
        <w:t xml:space="preserve"> </w:t>
      </w:r>
      <w:r w:rsidRPr="00CD27C8">
        <w:rPr>
          <w:rFonts w:ascii="Times New Roman" w:hAnsi="Times New Roman" w:cs="Times New Roman"/>
        </w:rPr>
        <w:t>di validità;</w:t>
      </w:r>
    </w:p>
    <w:p w14:paraId="38792E77" w14:textId="77777777" w:rsidR="00A86060" w:rsidRPr="00CD27C8" w:rsidRDefault="00A86060" w:rsidP="00EA6FAE">
      <w:pPr>
        <w:pStyle w:val="ListParagraph"/>
        <w:tabs>
          <w:tab w:val="left" w:pos="846"/>
        </w:tabs>
        <w:ind w:left="284" w:right="139" w:hanging="284"/>
        <w:rPr>
          <w:rFonts w:ascii="Times New Roman" w:hAnsi="Times New Roman" w:cs="Times New Roman"/>
        </w:rPr>
      </w:pPr>
    </w:p>
    <w:p w14:paraId="0C6426F0" w14:textId="77777777" w:rsidR="00A86060" w:rsidRPr="00CD27C8" w:rsidRDefault="00002D09" w:rsidP="00EA6FAE">
      <w:pPr>
        <w:pStyle w:val="ListParagraph"/>
        <w:numPr>
          <w:ilvl w:val="0"/>
          <w:numId w:val="2"/>
        </w:numPr>
        <w:tabs>
          <w:tab w:val="left" w:pos="846"/>
        </w:tabs>
        <w:ind w:left="284" w:right="139" w:hanging="284"/>
        <w:jc w:val="both"/>
        <w:rPr>
          <w:rFonts w:ascii="Times New Roman" w:hAnsi="Times New Roman" w:cs="Times New Roman"/>
          <w:b/>
          <w:iCs/>
        </w:rPr>
      </w:pPr>
      <w:r w:rsidRPr="00CD27C8">
        <w:rPr>
          <w:rFonts w:ascii="Times New Roman" w:hAnsi="Times New Roman" w:cs="Times New Roman"/>
          <w:iCs/>
        </w:rPr>
        <w:t>in base alla natura giuridica del concorrente:</w:t>
      </w:r>
    </w:p>
    <w:p w14:paraId="33131EA3" w14:textId="77777777" w:rsidR="00B05674" w:rsidRPr="00CD27C8" w:rsidRDefault="009B3C0E" w:rsidP="00EA6FAE">
      <w:pPr>
        <w:pStyle w:val="ListParagraph"/>
        <w:numPr>
          <w:ilvl w:val="0"/>
          <w:numId w:val="6"/>
        </w:numPr>
        <w:tabs>
          <w:tab w:val="left" w:pos="518"/>
        </w:tabs>
        <w:ind w:left="284" w:right="193" w:hanging="284"/>
        <w:jc w:val="both"/>
        <w:rPr>
          <w:rFonts w:ascii="Times New Roman" w:hAnsi="Times New Roman" w:cs="Times New Roman"/>
        </w:rPr>
      </w:pPr>
      <w:r w:rsidRPr="00CD27C8">
        <w:rPr>
          <w:rFonts w:ascii="Times New Roman" w:hAnsi="Times New Roman" w:cs="Times New Roman"/>
          <w:b/>
          <w:bCs/>
        </w:rPr>
        <w:t xml:space="preserve">Iscrizione nel Registro delle Imprese o nell’Albo delle Imprese Artigiane </w:t>
      </w:r>
      <w:r w:rsidRPr="00CD27C8">
        <w:rPr>
          <w:rFonts w:ascii="Times New Roman" w:hAnsi="Times New Roman" w:cs="Times New Roman"/>
        </w:rPr>
        <w:t>per attività coerenti con quelle oggetto della presente procedura di gara, se dovuta in base alla natura giuridica del concorrente;</w:t>
      </w:r>
      <w:r w:rsidR="00B05674" w:rsidRPr="00CD27C8">
        <w:rPr>
          <w:rFonts w:ascii="Times New Roman" w:hAnsi="Times New Roman" w:cs="Times New Roman"/>
        </w:rPr>
        <w:t xml:space="preserve"> </w:t>
      </w:r>
      <w:r w:rsidR="00B05674" w:rsidRPr="00CD27C8">
        <w:rPr>
          <w:rFonts w:ascii="Times New Roman" w:hAnsi="Times New Roman" w:cs="Times New Roman"/>
        </w:rPr>
        <w:tab/>
      </w:r>
    </w:p>
    <w:p w14:paraId="202AC625" w14:textId="48488BD8" w:rsidR="009B3C0E" w:rsidRPr="00CD27C8" w:rsidRDefault="00B05674" w:rsidP="00EA6FAE">
      <w:pPr>
        <w:pStyle w:val="ListParagraph"/>
        <w:tabs>
          <w:tab w:val="left" w:pos="518"/>
        </w:tabs>
        <w:ind w:left="284" w:right="193" w:hanging="284"/>
        <w:jc w:val="both"/>
        <w:rPr>
          <w:rFonts w:ascii="Times New Roman" w:hAnsi="Times New Roman" w:cs="Times New Roman"/>
        </w:rPr>
      </w:pPr>
      <w:r w:rsidRPr="00CD27C8">
        <w:rPr>
          <w:rFonts w:ascii="Times New Roman" w:hAnsi="Times New Roman" w:cs="Times New Roman"/>
        </w:rPr>
        <w:t>- (se impresa straniera) essere in possesso di equivalente dichiarazione di iscrizione al registro professionale dello Stato di appartenenza;</w:t>
      </w:r>
    </w:p>
    <w:p w14:paraId="24003B88" w14:textId="77777777" w:rsidR="009B3C0E" w:rsidRPr="00CD27C8" w:rsidRDefault="009B3C0E" w:rsidP="00EA6FAE">
      <w:pPr>
        <w:pStyle w:val="ListParagraph"/>
        <w:numPr>
          <w:ilvl w:val="0"/>
          <w:numId w:val="6"/>
        </w:numPr>
        <w:tabs>
          <w:tab w:val="left" w:pos="518"/>
        </w:tabs>
        <w:ind w:left="284" w:right="193" w:hanging="284"/>
        <w:jc w:val="both"/>
        <w:rPr>
          <w:rFonts w:ascii="Times New Roman" w:hAnsi="Times New Roman" w:cs="Times New Roman"/>
        </w:rPr>
      </w:pPr>
      <w:r w:rsidRPr="00CD27C8">
        <w:rPr>
          <w:rFonts w:ascii="Times New Roman" w:hAnsi="Times New Roman" w:cs="Times New Roman"/>
          <w:b/>
          <w:bCs/>
        </w:rPr>
        <w:t xml:space="preserve">Per le imprese sociali di cui al d. lgs. n. 155/2006, </w:t>
      </w:r>
      <w:r w:rsidRPr="00CD27C8">
        <w:rPr>
          <w:rFonts w:ascii="Times New Roman" w:hAnsi="Times New Roman" w:cs="Times New Roman"/>
        </w:rPr>
        <w:t xml:space="preserve">iscrizione al registro delle imprese di cui all’art. 5 del medesimo decreto); </w:t>
      </w:r>
    </w:p>
    <w:p w14:paraId="37F88BD3" w14:textId="77777777" w:rsidR="009B3C0E" w:rsidRPr="00CD27C8" w:rsidRDefault="009B3C0E" w:rsidP="00EA6FAE">
      <w:pPr>
        <w:pStyle w:val="ListParagraph"/>
        <w:numPr>
          <w:ilvl w:val="0"/>
          <w:numId w:val="6"/>
        </w:numPr>
        <w:tabs>
          <w:tab w:val="left" w:pos="518"/>
        </w:tabs>
        <w:ind w:left="284" w:right="193" w:hanging="284"/>
        <w:jc w:val="both"/>
        <w:rPr>
          <w:rFonts w:ascii="Times New Roman" w:hAnsi="Times New Roman" w:cs="Times New Roman"/>
        </w:rPr>
      </w:pPr>
      <w:r w:rsidRPr="00CD27C8">
        <w:rPr>
          <w:rFonts w:ascii="Times New Roman" w:hAnsi="Times New Roman" w:cs="Times New Roman"/>
          <w:b/>
          <w:bCs/>
        </w:rPr>
        <w:t>Per le cooperative sociali, iscrizione ai sensi del D.M. 23/6/2004 all’Albo delle società cooperative istituito</w:t>
      </w:r>
      <w:r w:rsidRPr="00CD27C8">
        <w:rPr>
          <w:rFonts w:ascii="Times New Roman" w:hAnsi="Times New Roman" w:cs="Times New Roman"/>
        </w:rPr>
        <w:t xml:space="preserve"> presso il Ministero delle attività produttive; </w:t>
      </w:r>
    </w:p>
    <w:p w14:paraId="7D1B7C81" w14:textId="77777777" w:rsidR="007F66F0" w:rsidRPr="00CD27C8" w:rsidRDefault="009B3C0E" w:rsidP="00EA6FAE">
      <w:pPr>
        <w:pStyle w:val="ListParagraph"/>
        <w:numPr>
          <w:ilvl w:val="0"/>
          <w:numId w:val="6"/>
        </w:numPr>
        <w:tabs>
          <w:tab w:val="left" w:pos="518"/>
        </w:tabs>
        <w:ind w:left="284" w:right="193" w:hanging="284"/>
        <w:jc w:val="both"/>
        <w:rPr>
          <w:rFonts w:ascii="Times New Roman" w:hAnsi="Times New Roman" w:cs="Times New Roman"/>
          <w:b/>
        </w:rPr>
      </w:pPr>
      <w:r w:rsidRPr="00CD27C8">
        <w:rPr>
          <w:rFonts w:ascii="Times New Roman" w:hAnsi="Times New Roman" w:cs="Times New Roman"/>
          <w:b/>
          <w:bCs/>
        </w:rPr>
        <w:t>Per i consorzi di cooperative sociali ex art. 8 L. n. 381/1991</w:t>
      </w:r>
      <w:r w:rsidRPr="00CD27C8">
        <w:rPr>
          <w:rFonts w:ascii="Times New Roman" w:hAnsi="Times New Roman" w:cs="Times New Roman"/>
        </w:rPr>
        <w:t>, iscrizione all’albo regionale delle società cooperative e all’albo delle società cooperative istituito presso il Ministero delle attività produttive</w:t>
      </w:r>
      <w:r w:rsidR="00A86060" w:rsidRPr="00CD27C8">
        <w:rPr>
          <w:rFonts w:ascii="Times New Roman" w:hAnsi="Times New Roman" w:cs="Times New Roman"/>
          <w:b/>
        </w:rPr>
        <w:t>.</w:t>
      </w:r>
    </w:p>
    <w:p w14:paraId="602544F9" w14:textId="77777777" w:rsidR="003C7193" w:rsidRPr="00CD27C8" w:rsidRDefault="003C7193" w:rsidP="003C7193">
      <w:pPr>
        <w:tabs>
          <w:tab w:val="left" w:pos="518"/>
        </w:tabs>
        <w:ind w:right="193"/>
        <w:jc w:val="both"/>
        <w:rPr>
          <w:rFonts w:ascii="Times New Roman" w:hAnsi="Times New Roman" w:cs="Times New Roman"/>
        </w:rPr>
      </w:pPr>
    </w:p>
    <w:p w14:paraId="37B866AC" w14:textId="362344F3" w:rsidR="003C7193" w:rsidRPr="00CD27C8" w:rsidRDefault="003C7193" w:rsidP="00EA6FAE">
      <w:pPr>
        <w:pStyle w:val="ListParagraph"/>
        <w:numPr>
          <w:ilvl w:val="0"/>
          <w:numId w:val="2"/>
        </w:numPr>
        <w:tabs>
          <w:tab w:val="left" w:pos="518"/>
        </w:tabs>
        <w:ind w:left="284" w:right="193" w:hanging="284"/>
        <w:jc w:val="both"/>
        <w:rPr>
          <w:rFonts w:ascii="Times New Roman" w:hAnsi="Times New Roman" w:cs="Times New Roman"/>
        </w:rPr>
      </w:pPr>
      <w:r w:rsidRPr="00CD27C8">
        <w:rPr>
          <w:rFonts w:ascii="Times New Roman" w:hAnsi="Times New Roman" w:cs="Times New Roman"/>
          <w:b/>
          <w:bCs/>
        </w:rPr>
        <w:t xml:space="preserve">Possesso dei requisiti di partecipazione ai sensi dell’Allegato II.12 </w:t>
      </w:r>
      <w:r w:rsidRPr="00CD27C8">
        <w:rPr>
          <w:rFonts w:ascii="Times New Roman" w:hAnsi="Times New Roman" w:cs="Times New Roman"/>
        </w:rPr>
        <w:t xml:space="preserve">in base alla natura giuridica: </w:t>
      </w:r>
    </w:p>
    <w:p w14:paraId="6556ABDE" w14:textId="44EC5F28" w:rsidR="003C7193" w:rsidRPr="00CD27C8" w:rsidRDefault="003C7193" w:rsidP="003C7193">
      <w:pPr>
        <w:tabs>
          <w:tab w:val="left" w:pos="518"/>
        </w:tabs>
        <w:ind w:right="193"/>
        <w:jc w:val="both"/>
        <w:rPr>
          <w:rFonts w:ascii="Times New Roman" w:hAnsi="Times New Roman" w:cs="Times New Roman"/>
        </w:rPr>
      </w:pPr>
      <w:r w:rsidRPr="00CD27C8">
        <w:rPr>
          <w:rFonts w:ascii="Times New Roman" w:hAnsi="Times New Roman" w:cs="Times New Roman"/>
        </w:rPr>
        <w:t xml:space="preserve">(completare la fattispecie di </w:t>
      </w:r>
      <w:r w:rsidR="00233EBB" w:rsidRPr="00CD27C8">
        <w:rPr>
          <w:rFonts w:ascii="Times New Roman" w:hAnsi="Times New Roman" w:cs="Times New Roman"/>
        </w:rPr>
        <w:t>interesse</w:t>
      </w:r>
      <w:r w:rsidRPr="00CD27C8">
        <w:rPr>
          <w:rFonts w:ascii="Times New Roman" w:hAnsi="Times New Roman" w:cs="Times New Roman"/>
        </w:rPr>
        <w:t>):</w:t>
      </w:r>
    </w:p>
    <w:p w14:paraId="3B673815" w14:textId="0788454B" w:rsidR="00233EBB" w:rsidRPr="00CD27C8" w:rsidRDefault="00233EBB" w:rsidP="00233EBB">
      <w:pPr>
        <w:pStyle w:val="ListParagraph"/>
        <w:numPr>
          <w:ilvl w:val="0"/>
          <w:numId w:val="6"/>
        </w:numPr>
        <w:tabs>
          <w:tab w:val="left" w:pos="518"/>
        </w:tabs>
        <w:ind w:left="284" w:right="193" w:hanging="284"/>
        <w:jc w:val="both"/>
        <w:rPr>
          <w:rFonts w:ascii="Times New Roman" w:hAnsi="Times New Roman" w:cs="Times New Roman"/>
          <w:u w:val="single"/>
        </w:rPr>
      </w:pPr>
      <w:r w:rsidRPr="00CD27C8">
        <w:rPr>
          <w:rFonts w:ascii="Times New Roman" w:hAnsi="Times New Roman" w:cs="Times New Roman"/>
        </w:rPr>
        <w:t xml:space="preserve"> </w:t>
      </w:r>
      <w:r w:rsidRPr="00CD27C8">
        <w:rPr>
          <w:rFonts w:ascii="Times New Roman" w:hAnsi="Times New Roman" w:cs="Times New Roman"/>
          <w:u w:val="single"/>
        </w:rPr>
        <w:t>Requisiti dei professionisti singoli o associati, ai sensi dell’art. 34 dell’Allegato II.12:</w:t>
      </w:r>
    </w:p>
    <w:p w14:paraId="18343E14" w14:textId="41506542" w:rsidR="00233EBB" w:rsidRPr="00CD27C8" w:rsidRDefault="00233EBB" w:rsidP="00233EBB">
      <w:pPr>
        <w:pStyle w:val="has-text-align-left"/>
        <w:shd w:val="clear" w:color="auto" w:fill="FFFFFF"/>
        <w:spacing w:before="0" w:beforeAutospacing="0" w:after="240" w:afterAutospacing="0"/>
        <w:ind w:left="720"/>
        <w:jc w:val="both"/>
        <w:textAlignment w:val="baseline"/>
        <w:rPr>
          <w:sz w:val="22"/>
          <w:szCs w:val="22"/>
        </w:rPr>
      </w:pPr>
      <w:r w:rsidRPr="00CD27C8">
        <w:rPr>
          <w:sz w:val="22"/>
          <w:szCs w:val="22"/>
        </w:rPr>
        <w:t>a) 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p>
    <w:p w14:paraId="273E5524" w14:textId="4E83ACBD" w:rsidR="00233EBB" w:rsidRPr="00CD27C8" w:rsidRDefault="00233EBB" w:rsidP="00233EBB">
      <w:pPr>
        <w:pStyle w:val="has-text-align-left"/>
        <w:shd w:val="clear" w:color="auto" w:fill="FFFFFF"/>
        <w:spacing w:before="0" w:beforeAutospacing="0" w:after="240" w:afterAutospacing="0"/>
        <w:ind w:left="720"/>
        <w:jc w:val="both"/>
        <w:textAlignment w:val="baseline"/>
        <w:rPr>
          <w:sz w:val="22"/>
          <w:szCs w:val="22"/>
        </w:rPr>
      </w:pPr>
      <w:r w:rsidRPr="00CD27C8">
        <w:rPr>
          <w:sz w:val="22"/>
          <w:szCs w:val="22"/>
        </w:rPr>
        <w:t>b) 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w:t>
      </w:r>
    </w:p>
    <w:tbl>
      <w:tblPr>
        <w:tblStyle w:val="TableGrid"/>
        <w:tblW w:w="0" w:type="auto"/>
        <w:tblLook w:val="04A0" w:firstRow="1" w:lastRow="0" w:firstColumn="1" w:lastColumn="0" w:noHBand="0" w:noVBand="1"/>
      </w:tblPr>
      <w:tblGrid>
        <w:gridCol w:w="2972"/>
        <w:gridCol w:w="3544"/>
        <w:gridCol w:w="3260"/>
      </w:tblGrid>
      <w:tr w:rsidR="00784F2C" w:rsidRPr="00CD27C8" w14:paraId="0AED68D4" w14:textId="77777777" w:rsidTr="00784F2C">
        <w:tc>
          <w:tcPr>
            <w:tcW w:w="2972" w:type="dxa"/>
          </w:tcPr>
          <w:p w14:paraId="46EA7A3E" w14:textId="7003A7AB" w:rsidR="00784F2C" w:rsidRPr="00CD27C8" w:rsidRDefault="00784F2C" w:rsidP="00233EBB">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3544" w:type="dxa"/>
          </w:tcPr>
          <w:p w14:paraId="2C6089B2" w14:textId="7887F98A" w:rsidR="00784F2C" w:rsidRPr="00CD27C8" w:rsidRDefault="00784F2C" w:rsidP="00233EBB">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3260" w:type="dxa"/>
          </w:tcPr>
          <w:p w14:paraId="0E8F3E18" w14:textId="0BE75A3A" w:rsidR="00784F2C" w:rsidRPr="00CD27C8" w:rsidRDefault="00784F2C" w:rsidP="00233EBB">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784F2C" w:rsidRPr="00CD27C8" w14:paraId="6488B16F" w14:textId="77777777" w:rsidTr="00784F2C">
        <w:tc>
          <w:tcPr>
            <w:tcW w:w="2972" w:type="dxa"/>
          </w:tcPr>
          <w:p w14:paraId="50DB42F7" w14:textId="77777777" w:rsidR="00784F2C" w:rsidRPr="00CD27C8" w:rsidRDefault="00784F2C" w:rsidP="00233EBB">
            <w:pPr>
              <w:pStyle w:val="has-text-align-left"/>
              <w:spacing w:before="0" w:beforeAutospacing="0" w:after="240" w:afterAutospacing="0"/>
              <w:jc w:val="both"/>
              <w:textAlignment w:val="baseline"/>
              <w:rPr>
                <w:sz w:val="22"/>
                <w:szCs w:val="22"/>
              </w:rPr>
            </w:pPr>
          </w:p>
        </w:tc>
        <w:tc>
          <w:tcPr>
            <w:tcW w:w="3544" w:type="dxa"/>
          </w:tcPr>
          <w:p w14:paraId="06A4CF2E" w14:textId="77777777" w:rsidR="00784F2C" w:rsidRPr="00CD27C8" w:rsidRDefault="00784F2C" w:rsidP="00233EBB">
            <w:pPr>
              <w:pStyle w:val="has-text-align-left"/>
              <w:spacing w:before="0" w:beforeAutospacing="0" w:after="240" w:afterAutospacing="0"/>
              <w:jc w:val="both"/>
              <w:textAlignment w:val="baseline"/>
              <w:rPr>
                <w:sz w:val="22"/>
                <w:szCs w:val="22"/>
              </w:rPr>
            </w:pPr>
          </w:p>
        </w:tc>
        <w:tc>
          <w:tcPr>
            <w:tcW w:w="3260" w:type="dxa"/>
          </w:tcPr>
          <w:p w14:paraId="7BACDC31" w14:textId="77777777" w:rsidR="00784F2C" w:rsidRPr="00CD27C8" w:rsidRDefault="00784F2C" w:rsidP="00233EBB">
            <w:pPr>
              <w:pStyle w:val="has-text-align-left"/>
              <w:spacing w:before="0" w:beforeAutospacing="0" w:after="240" w:afterAutospacing="0"/>
              <w:jc w:val="both"/>
              <w:textAlignment w:val="baseline"/>
              <w:rPr>
                <w:sz w:val="22"/>
                <w:szCs w:val="22"/>
              </w:rPr>
            </w:pPr>
          </w:p>
        </w:tc>
      </w:tr>
    </w:tbl>
    <w:p w14:paraId="67E4C11D" w14:textId="77777777" w:rsidR="00784F2C" w:rsidRPr="00CD27C8" w:rsidRDefault="00784F2C" w:rsidP="00233EBB">
      <w:pPr>
        <w:pStyle w:val="has-text-align-left"/>
        <w:shd w:val="clear" w:color="auto" w:fill="FFFFFF"/>
        <w:spacing w:before="0" w:beforeAutospacing="0" w:after="240" w:afterAutospacing="0"/>
        <w:ind w:left="720"/>
        <w:jc w:val="both"/>
        <w:textAlignment w:val="baseline"/>
        <w:rPr>
          <w:sz w:val="22"/>
          <w:szCs w:val="22"/>
        </w:rPr>
      </w:pPr>
    </w:p>
    <w:p w14:paraId="44544FAC" w14:textId="67141085" w:rsidR="00233EBB" w:rsidRPr="00CD27C8" w:rsidRDefault="00233EBB" w:rsidP="00233EBB">
      <w:pPr>
        <w:pStyle w:val="ListParagraph"/>
        <w:numPr>
          <w:ilvl w:val="0"/>
          <w:numId w:val="6"/>
        </w:numPr>
        <w:tabs>
          <w:tab w:val="left" w:pos="518"/>
        </w:tabs>
        <w:ind w:left="284" w:right="193" w:hanging="284"/>
        <w:jc w:val="both"/>
        <w:rPr>
          <w:rFonts w:ascii="Times New Roman" w:hAnsi="Times New Roman" w:cs="Times New Roman"/>
          <w:color w:val="404040"/>
        </w:rPr>
      </w:pPr>
      <w:r w:rsidRPr="00CD27C8">
        <w:rPr>
          <w:rFonts w:ascii="Times New Roman" w:hAnsi="Times New Roman" w:cs="Times New Roman"/>
          <w:u w:val="single"/>
        </w:rPr>
        <w:t xml:space="preserve">Requisiti delle società di </w:t>
      </w:r>
      <w:r w:rsidR="00784F2C" w:rsidRPr="00CD27C8">
        <w:rPr>
          <w:rFonts w:ascii="Times New Roman" w:hAnsi="Times New Roman" w:cs="Times New Roman"/>
          <w:u w:val="single"/>
        </w:rPr>
        <w:t>professionisti</w:t>
      </w:r>
      <w:r w:rsidRPr="00CD27C8">
        <w:rPr>
          <w:rFonts w:ascii="Times New Roman" w:hAnsi="Times New Roman" w:cs="Times New Roman"/>
          <w:u w:val="single"/>
        </w:rPr>
        <w:t xml:space="preserve"> di cui all’art. 66, comma 1 </w:t>
      </w:r>
      <w:proofErr w:type="spellStart"/>
      <w:r w:rsidRPr="00CD27C8">
        <w:rPr>
          <w:rFonts w:ascii="Times New Roman" w:hAnsi="Times New Roman" w:cs="Times New Roman"/>
          <w:u w:val="single"/>
        </w:rPr>
        <w:t>lett.b</w:t>
      </w:r>
      <w:proofErr w:type="spellEnd"/>
      <w:r w:rsidRPr="00CD27C8">
        <w:rPr>
          <w:rFonts w:ascii="Times New Roman" w:hAnsi="Times New Roman" w:cs="Times New Roman"/>
          <w:u w:val="single"/>
        </w:rPr>
        <w:t>), ai sensi dell’art. 35 dell’Allegato II.12:</w:t>
      </w:r>
    </w:p>
    <w:p w14:paraId="22E6281C" w14:textId="7E507716" w:rsidR="00233EBB" w:rsidRPr="00CD27C8" w:rsidRDefault="00233EBB" w:rsidP="00233EBB">
      <w:pPr>
        <w:pStyle w:val="has-text-align-left"/>
        <w:numPr>
          <w:ilvl w:val="0"/>
          <w:numId w:val="14"/>
        </w:numPr>
        <w:shd w:val="clear" w:color="auto" w:fill="FFFFFF"/>
        <w:spacing w:before="0" w:beforeAutospacing="0" w:after="240" w:afterAutospacing="0"/>
        <w:jc w:val="both"/>
        <w:textAlignment w:val="baseline"/>
        <w:rPr>
          <w:sz w:val="22"/>
          <w:szCs w:val="22"/>
        </w:rPr>
      </w:pPr>
      <w:r w:rsidRPr="00CD27C8">
        <w:rPr>
          <w:sz w:val="22"/>
          <w:szCs w:val="22"/>
        </w:rPr>
        <w:t xml:space="preserve">organigramma aggiornato comprendente i soggetti direttamente impiegati nello svolgimento di funzioni professionali e tecniche, nonché’ di controllo della qualità e in particolare: i soci; gli </w:t>
      </w:r>
      <w:r w:rsidRPr="00CD27C8">
        <w:rPr>
          <w:sz w:val="22"/>
          <w:szCs w:val="22"/>
        </w:rPr>
        <w:lastRenderedPageBreak/>
        <w:t>amministratori; i dipendenti;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37E34B43" w14:textId="779E9B79" w:rsidR="00233EBB" w:rsidRPr="00CD27C8" w:rsidRDefault="00233EBB" w:rsidP="00233EBB">
      <w:pPr>
        <w:pStyle w:val="has-text-align-left"/>
        <w:shd w:val="clear" w:color="auto" w:fill="FFFFFF"/>
        <w:spacing w:before="0" w:beforeAutospacing="0" w:after="240" w:afterAutospacing="0"/>
        <w:jc w:val="both"/>
        <w:textAlignment w:val="baseline"/>
        <w:rPr>
          <w:b/>
          <w:bCs/>
          <w:sz w:val="22"/>
          <w:szCs w:val="22"/>
        </w:rPr>
      </w:pPr>
      <w:r w:rsidRPr="00CD27C8">
        <w:rPr>
          <w:b/>
          <w:bCs/>
          <w:sz w:val="22"/>
          <w:szCs w:val="22"/>
        </w:rPr>
        <w:t>NB. Allegare l’organigramma aggiornato</w:t>
      </w:r>
      <w:r w:rsidR="00784F2C" w:rsidRPr="00CD27C8">
        <w:rPr>
          <w:b/>
          <w:bCs/>
          <w:sz w:val="22"/>
          <w:szCs w:val="22"/>
        </w:rPr>
        <w:t>.</w:t>
      </w:r>
    </w:p>
    <w:p w14:paraId="7AAB514C" w14:textId="04F5D4CB" w:rsidR="00233EBB" w:rsidRPr="00CD27C8" w:rsidRDefault="00233EBB" w:rsidP="00233EBB">
      <w:pPr>
        <w:pStyle w:val="ListParagraph"/>
        <w:numPr>
          <w:ilvl w:val="0"/>
          <w:numId w:val="6"/>
        </w:numPr>
        <w:tabs>
          <w:tab w:val="left" w:pos="518"/>
        </w:tabs>
        <w:ind w:left="284" w:right="193" w:hanging="284"/>
        <w:jc w:val="both"/>
        <w:rPr>
          <w:rFonts w:ascii="Times New Roman" w:hAnsi="Times New Roman" w:cs="Times New Roman"/>
          <w:color w:val="404040"/>
        </w:rPr>
      </w:pPr>
      <w:r w:rsidRPr="00CD27C8">
        <w:rPr>
          <w:rFonts w:ascii="Times New Roman" w:hAnsi="Times New Roman" w:cs="Times New Roman"/>
          <w:u w:val="single"/>
        </w:rPr>
        <w:t xml:space="preserve">Requisiti delle società di ingegneria di cui all’art. 66, comma 1 </w:t>
      </w:r>
      <w:proofErr w:type="spellStart"/>
      <w:r w:rsidRPr="00CD27C8">
        <w:rPr>
          <w:rFonts w:ascii="Times New Roman" w:hAnsi="Times New Roman" w:cs="Times New Roman"/>
          <w:u w:val="single"/>
        </w:rPr>
        <w:t>lett.c</w:t>
      </w:r>
      <w:proofErr w:type="spellEnd"/>
      <w:r w:rsidRPr="00CD27C8">
        <w:rPr>
          <w:rFonts w:ascii="Times New Roman" w:hAnsi="Times New Roman" w:cs="Times New Roman"/>
          <w:u w:val="single"/>
        </w:rPr>
        <w:t>), ai sensi dell’art. 36 dell’Allegato II.12:</w:t>
      </w:r>
    </w:p>
    <w:p w14:paraId="6101FF47" w14:textId="651CD9F8" w:rsidR="00784F2C" w:rsidRPr="00CD27C8" w:rsidRDefault="00233EBB" w:rsidP="00784F2C">
      <w:pPr>
        <w:pStyle w:val="has-text-align-left"/>
        <w:numPr>
          <w:ilvl w:val="0"/>
          <w:numId w:val="16"/>
        </w:numPr>
        <w:shd w:val="clear" w:color="auto" w:fill="FFFFFF"/>
        <w:spacing w:before="0" w:beforeAutospacing="0" w:after="240" w:afterAutospacing="0"/>
        <w:jc w:val="both"/>
        <w:textAlignment w:val="baseline"/>
        <w:rPr>
          <w:sz w:val="22"/>
          <w:szCs w:val="22"/>
        </w:rPr>
      </w:pPr>
      <w:r w:rsidRPr="00CD27C8">
        <w:rPr>
          <w:sz w:val="22"/>
          <w:szCs w:val="22"/>
        </w:rPr>
        <w:t>Presenza di almeno un Direttore tecnico</w:t>
      </w:r>
      <w:r w:rsidR="00784F2C" w:rsidRPr="00CD27C8">
        <w:rPr>
          <w:sz w:val="22"/>
          <w:szCs w:val="22"/>
        </w:rPr>
        <w:t xml:space="preserve">, in possesso </w:t>
      </w:r>
      <w:r w:rsidR="005A4174" w:rsidRPr="00CD27C8">
        <w:rPr>
          <w:sz w:val="22"/>
          <w:szCs w:val="22"/>
        </w:rPr>
        <w:t>di: laurea</w:t>
      </w:r>
      <w:r w:rsidR="00784F2C" w:rsidRPr="00CD27C8">
        <w:rPr>
          <w:sz w:val="22"/>
          <w:szCs w:val="22"/>
        </w:rPr>
        <w:t xml:space="preserve"> in ingegneria o architettura o in una disciplina tecnica attinente all’attività prevalente svolta dalla società; abilitazione all’esercizio della professione da almeno dieci anni nonché’ iscrizione, al momento dell’assunzione dell’incarico, al relativo albo professionale previsto dai vigenti ordinamenti, ovvero abilitato all’esercizio della professione secondo le norme dei Paesi dell’Unione europea cui appartiene il soggetto.</w:t>
      </w:r>
    </w:p>
    <w:tbl>
      <w:tblPr>
        <w:tblStyle w:val="TableGrid"/>
        <w:tblW w:w="0" w:type="auto"/>
        <w:tblLook w:val="04A0" w:firstRow="1" w:lastRow="0" w:firstColumn="1" w:lastColumn="0" w:noHBand="0" w:noVBand="1"/>
      </w:tblPr>
      <w:tblGrid>
        <w:gridCol w:w="2347"/>
        <w:gridCol w:w="2596"/>
        <w:gridCol w:w="2194"/>
        <w:gridCol w:w="2683"/>
      </w:tblGrid>
      <w:tr w:rsidR="00784F2C" w:rsidRPr="00CD27C8" w14:paraId="6B9F2B64" w14:textId="77777777" w:rsidTr="00784F2C">
        <w:tc>
          <w:tcPr>
            <w:tcW w:w="2347" w:type="dxa"/>
          </w:tcPr>
          <w:p w14:paraId="6A2AC827" w14:textId="77777777" w:rsidR="00784F2C" w:rsidRPr="00CD27C8" w:rsidRDefault="00784F2C" w:rsidP="00135933">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2596" w:type="dxa"/>
          </w:tcPr>
          <w:p w14:paraId="064D6F4A" w14:textId="77777777" w:rsidR="00784F2C" w:rsidRPr="00CD27C8" w:rsidRDefault="00784F2C" w:rsidP="00135933">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2194" w:type="dxa"/>
          </w:tcPr>
          <w:p w14:paraId="0DD5F7FA" w14:textId="35C3278F" w:rsidR="00784F2C" w:rsidRPr="00CD27C8" w:rsidRDefault="00784F2C" w:rsidP="00135933">
            <w:pPr>
              <w:pStyle w:val="has-text-align-left"/>
              <w:spacing w:before="0" w:beforeAutospacing="0" w:after="240" w:afterAutospacing="0"/>
              <w:jc w:val="both"/>
              <w:textAlignment w:val="baseline"/>
              <w:rPr>
                <w:b/>
                <w:bCs/>
                <w:sz w:val="22"/>
                <w:szCs w:val="22"/>
              </w:rPr>
            </w:pPr>
            <w:r w:rsidRPr="00CD27C8">
              <w:rPr>
                <w:b/>
                <w:bCs/>
                <w:sz w:val="22"/>
                <w:szCs w:val="22"/>
              </w:rPr>
              <w:t xml:space="preserve">Data Abilitazione </w:t>
            </w:r>
          </w:p>
        </w:tc>
        <w:tc>
          <w:tcPr>
            <w:tcW w:w="2683" w:type="dxa"/>
          </w:tcPr>
          <w:p w14:paraId="63B32BAB" w14:textId="7DCF1E9A" w:rsidR="00784F2C" w:rsidRPr="00CD27C8" w:rsidRDefault="00784F2C" w:rsidP="00135933">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784F2C" w:rsidRPr="00CD27C8" w14:paraId="08919E4F" w14:textId="77777777" w:rsidTr="00784F2C">
        <w:tc>
          <w:tcPr>
            <w:tcW w:w="2347" w:type="dxa"/>
          </w:tcPr>
          <w:p w14:paraId="54508739" w14:textId="77777777" w:rsidR="00784F2C" w:rsidRPr="00CD27C8" w:rsidRDefault="00784F2C" w:rsidP="00135933">
            <w:pPr>
              <w:pStyle w:val="has-text-align-left"/>
              <w:spacing w:before="0" w:beforeAutospacing="0" w:after="240" w:afterAutospacing="0"/>
              <w:jc w:val="both"/>
              <w:textAlignment w:val="baseline"/>
              <w:rPr>
                <w:sz w:val="22"/>
                <w:szCs w:val="22"/>
              </w:rPr>
            </w:pPr>
          </w:p>
        </w:tc>
        <w:tc>
          <w:tcPr>
            <w:tcW w:w="2596" w:type="dxa"/>
          </w:tcPr>
          <w:p w14:paraId="30608520" w14:textId="77777777" w:rsidR="00784F2C" w:rsidRPr="00CD27C8" w:rsidRDefault="00784F2C" w:rsidP="00135933">
            <w:pPr>
              <w:pStyle w:val="has-text-align-left"/>
              <w:spacing w:before="0" w:beforeAutospacing="0" w:after="240" w:afterAutospacing="0"/>
              <w:jc w:val="both"/>
              <w:textAlignment w:val="baseline"/>
              <w:rPr>
                <w:sz w:val="22"/>
                <w:szCs w:val="22"/>
              </w:rPr>
            </w:pPr>
          </w:p>
        </w:tc>
        <w:tc>
          <w:tcPr>
            <w:tcW w:w="2194" w:type="dxa"/>
          </w:tcPr>
          <w:p w14:paraId="0EE9C3A0" w14:textId="77777777" w:rsidR="00784F2C" w:rsidRPr="00CD27C8" w:rsidRDefault="00784F2C" w:rsidP="00135933">
            <w:pPr>
              <w:pStyle w:val="has-text-align-left"/>
              <w:spacing w:before="0" w:beforeAutospacing="0" w:after="240" w:afterAutospacing="0"/>
              <w:jc w:val="both"/>
              <w:textAlignment w:val="baseline"/>
              <w:rPr>
                <w:sz w:val="22"/>
                <w:szCs w:val="22"/>
              </w:rPr>
            </w:pPr>
          </w:p>
        </w:tc>
        <w:tc>
          <w:tcPr>
            <w:tcW w:w="2683" w:type="dxa"/>
          </w:tcPr>
          <w:p w14:paraId="01DFFA4A" w14:textId="6496F960" w:rsidR="00784F2C" w:rsidRPr="00CD27C8" w:rsidRDefault="00784F2C" w:rsidP="00135933">
            <w:pPr>
              <w:pStyle w:val="has-text-align-left"/>
              <w:spacing w:before="0" w:beforeAutospacing="0" w:after="240" w:afterAutospacing="0"/>
              <w:jc w:val="both"/>
              <w:textAlignment w:val="baseline"/>
              <w:rPr>
                <w:sz w:val="22"/>
                <w:szCs w:val="22"/>
              </w:rPr>
            </w:pPr>
          </w:p>
        </w:tc>
      </w:tr>
    </w:tbl>
    <w:p w14:paraId="3ABEB917" w14:textId="77777777" w:rsidR="00784F2C" w:rsidRPr="00CD27C8" w:rsidRDefault="00784F2C" w:rsidP="00784F2C">
      <w:pPr>
        <w:pStyle w:val="has-text-align-left"/>
        <w:shd w:val="clear" w:color="auto" w:fill="FFFFFF"/>
        <w:spacing w:before="0" w:beforeAutospacing="0" w:after="240" w:afterAutospacing="0"/>
        <w:ind w:left="1080"/>
        <w:jc w:val="both"/>
        <w:textAlignment w:val="baseline"/>
        <w:rPr>
          <w:sz w:val="22"/>
          <w:szCs w:val="22"/>
        </w:rPr>
      </w:pPr>
    </w:p>
    <w:p w14:paraId="69881E92" w14:textId="0EF0F2D5" w:rsidR="00784F2C" w:rsidRPr="00CD27C8" w:rsidRDefault="00C86253" w:rsidP="00C86253">
      <w:pPr>
        <w:pStyle w:val="has-text-align-left"/>
        <w:numPr>
          <w:ilvl w:val="0"/>
          <w:numId w:val="16"/>
        </w:numPr>
        <w:shd w:val="clear" w:color="auto" w:fill="FFFFFF"/>
        <w:spacing w:before="0" w:beforeAutospacing="0" w:after="240" w:afterAutospacing="0"/>
        <w:jc w:val="both"/>
        <w:textAlignment w:val="baseline"/>
        <w:rPr>
          <w:sz w:val="22"/>
          <w:szCs w:val="22"/>
        </w:rPr>
      </w:pPr>
      <w:bookmarkStart w:id="0" w:name="_Hlk199318133"/>
      <w:r w:rsidRPr="00CD27C8">
        <w:rPr>
          <w:sz w:val="22"/>
          <w:szCs w:val="22"/>
        </w:rPr>
        <w:t>organigramma aggiornato comprendente i soggetti direttamente impiegati nello svolgimento di funzioni professionali e tecniche, nonché’ di controllo della qualità e in particolare: i soci; gli amministratori; i dipendenti;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091145B1" w14:textId="1C8CAF1F" w:rsidR="00233EBB" w:rsidRPr="00CD27C8" w:rsidRDefault="00C86253" w:rsidP="00784F2C">
      <w:pPr>
        <w:pStyle w:val="ListParagraph"/>
        <w:tabs>
          <w:tab w:val="left" w:pos="518"/>
        </w:tabs>
        <w:ind w:left="1080" w:right="193" w:firstLine="0"/>
        <w:jc w:val="both"/>
        <w:rPr>
          <w:rFonts w:ascii="Times New Roman" w:hAnsi="Times New Roman" w:cs="Times New Roman"/>
          <w:b/>
          <w:bCs/>
        </w:rPr>
      </w:pPr>
      <w:r w:rsidRPr="00CD27C8">
        <w:rPr>
          <w:rFonts w:ascii="Times New Roman" w:hAnsi="Times New Roman" w:cs="Times New Roman"/>
          <w:b/>
          <w:bCs/>
        </w:rPr>
        <w:t>NB. Allegare l’organigramma aggiornato</w:t>
      </w:r>
      <w:bookmarkEnd w:id="0"/>
      <w:r w:rsidRPr="00CD27C8">
        <w:rPr>
          <w:rFonts w:ascii="Times New Roman" w:hAnsi="Times New Roman" w:cs="Times New Roman"/>
          <w:b/>
          <w:bCs/>
        </w:rPr>
        <w:t>.</w:t>
      </w:r>
    </w:p>
    <w:p w14:paraId="45CB33D9" w14:textId="3B823879" w:rsidR="00233EBB" w:rsidRPr="00CD27C8" w:rsidRDefault="00233EBB" w:rsidP="00233EBB">
      <w:pPr>
        <w:tabs>
          <w:tab w:val="left" w:pos="518"/>
        </w:tabs>
        <w:ind w:right="193"/>
        <w:jc w:val="both"/>
        <w:rPr>
          <w:rFonts w:ascii="Times New Roman" w:hAnsi="Times New Roman" w:cs="Times New Roman"/>
          <w:color w:val="404040"/>
        </w:rPr>
      </w:pPr>
    </w:p>
    <w:p w14:paraId="5BA1B52B" w14:textId="2BC6B944" w:rsidR="00C86253" w:rsidRPr="00CD27C8" w:rsidRDefault="00C86253" w:rsidP="00C86253">
      <w:pPr>
        <w:pStyle w:val="ListParagraph"/>
        <w:numPr>
          <w:ilvl w:val="0"/>
          <w:numId w:val="6"/>
        </w:numPr>
        <w:tabs>
          <w:tab w:val="left" w:pos="518"/>
        </w:tabs>
        <w:ind w:left="284" w:right="193" w:hanging="284"/>
        <w:jc w:val="both"/>
        <w:rPr>
          <w:rFonts w:ascii="Times New Roman" w:hAnsi="Times New Roman" w:cs="Times New Roman"/>
          <w:color w:val="404040"/>
        </w:rPr>
      </w:pPr>
      <w:r w:rsidRPr="00CD27C8">
        <w:rPr>
          <w:rFonts w:ascii="Times New Roman" w:hAnsi="Times New Roman" w:cs="Times New Roman"/>
          <w:u w:val="single"/>
        </w:rPr>
        <w:t>Requisiti degli altri soggetti abilitati in forza del diritto nazionale a offrire sul mercato servizi di ingegneria e di architettura di cui all’art. 66, comma 1 lett. e), ai sensi dell’art. 37 dell’Allegato II.12:</w:t>
      </w:r>
    </w:p>
    <w:p w14:paraId="75ECD5F8" w14:textId="77777777" w:rsidR="00C86253" w:rsidRPr="00CD27C8" w:rsidRDefault="00C86253" w:rsidP="00C86253">
      <w:pPr>
        <w:pStyle w:val="ListParagraph"/>
        <w:tabs>
          <w:tab w:val="left" w:pos="518"/>
        </w:tabs>
        <w:ind w:left="284" w:right="193" w:firstLine="0"/>
        <w:jc w:val="both"/>
        <w:rPr>
          <w:rFonts w:ascii="Times New Roman" w:hAnsi="Times New Roman" w:cs="Times New Roman"/>
        </w:rPr>
      </w:pPr>
    </w:p>
    <w:p w14:paraId="07D4490A" w14:textId="77777777" w:rsidR="00C86253" w:rsidRPr="00CD27C8" w:rsidRDefault="00C86253" w:rsidP="00C86253">
      <w:pPr>
        <w:pStyle w:val="ListParagraph"/>
        <w:tabs>
          <w:tab w:val="left" w:pos="518"/>
        </w:tabs>
        <w:ind w:left="878" w:right="193"/>
        <w:jc w:val="both"/>
        <w:rPr>
          <w:rFonts w:ascii="Times New Roman" w:hAnsi="Times New Roman" w:cs="Times New Roman"/>
        </w:rPr>
      </w:pPr>
      <w:r w:rsidRPr="00CD27C8">
        <w:rPr>
          <w:rFonts w:ascii="Times New Roman" w:hAnsi="Times New Roman" w:cs="Times New Roman"/>
        </w:rPr>
        <w:t>a)</w:t>
      </w:r>
      <w:r w:rsidRPr="00CD27C8">
        <w:rPr>
          <w:rFonts w:ascii="Times New Roman" w:hAnsi="Times New Roman" w:cs="Times New Roman"/>
        </w:rPr>
        <w:tab/>
        <w:t>organigramma aggiornato comprendente i soggetti direttamente impiegati nello svolgimento di funzioni professionali e tecniche, nonché’ di controllo della qualità e in particolare: i soci; gli amministratori; i dipendenti;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55B59148" w14:textId="77777777" w:rsidR="00C86253" w:rsidRPr="00CD27C8" w:rsidRDefault="00C86253" w:rsidP="00C86253">
      <w:pPr>
        <w:pStyle w:val="ListParagraph"/>
        <w:tabs>
          <w:tab w:val="left" w:pos="518"/>
        </w:tabs>
        <w:ind w:left="284" w:right="193" w:firstLine="0"/>
        <w:jc w:val="both"/>
        <w:rPr>
          <w:rFonts w:ascii="Times New Roman" w:hAnsi="Times New Roman" w:cs="Times New Roman"/>
          <w:b/>
          <w:bCs/>
        </w:rPr>
      </w:pPr>
    </w:p>
    <w:p w14:paraId="4E926E99" w14:textId="18DC47A7" w:rsidR="00233EBB" w:rsidRPr="00CD27C8" w:rsidRDefault="00C86253" w:rsidP="00C86253">
      <w:pPr>
        <w:pStyle w:val="ListParagraph"/>
        <w:tabs>
          <w:tab w:val="left" w:pos="518"/>
        </w:tabs>
        <w:ind w:left="284" w:right="193" w:firstLine="0"/>
        <w:jc w:val="both"/>
        <w:rPr>
          <w:rFonts w:ascii="Times New Roman" w:hAnsi="Times New Roman" w:cs="Times New Roman"/>
          <w:b/>
          <w:bCs/>
        </w:rPr>
      </w:pPr>
      <w:r w:rsidRPr="00CD27C8">
        <w:rPr>
          <w:rFonts w:ascii="Times New Roman" w:hAnsi="Times New Roman" w:cs="Times New Roman"/>
          <w:b/>
          <w:bCs/>
        </w:rPr>
        <w:t>NB. Allegare l’organigramma aggiornato</w:t>
      </w:r>
    </w:p>
    <w:p w14:paraId="0592D697" w14:textId="7CF7D8F4" w:rsidR="00233EBB" w:rsidRPr="00CD27C8" w:rsidRDefault="00233EBB" w:rsidP="00233EBB">
      <w:pPr>
        <w:pStyle w:val="ListParagraph"/>
        <w:tabs>
          <w:tab w:val="left" w:pos="518"/>
        </w:tabs>
        <w:ind w:left="1080" w:right="193" w:firstLine="0"/>
        <w:jc w:val="both"/>
        <w:rPr>
          <w:rFonts w:ascii="Times New Roman" w:hAnsi="Times New Roman" w:cs="Times New Roman"/>
          <w:u w:val="single"/>
        </w:rPr>
      </w:pPr>
    </w:p>
    <w:p w14:paraId="0EF0DAFF" w14:textId="66381A54" w:rsidR="00C86253" w:rsidRDefault="00C86253" w:rsidP="00085100">
      <w:pPr>
        <w:pStyle w:val="ListParagraph"/>
        <w:numPr>
          <w:ilvl w:val="0"/>
          <w:numId w:val="16"/>
        </w:numPr>
        <w:tabs>
          <w:tab w:val="left" w:pos="518"/>
        </w:tabs>
        <w:ind w:right="193"/>
        <w:jc w:val="both"/>
        <w:rPr>
          <w:rFonts w:ascii="Times New Roman" w:hAnsi="Times New Roman" w:cs="Times New Roman"/>
        </w:rPr>
      </w:pPr>
      <w:r w:rsidRPr="00CD27C8">
        <w:rPr>
          <w:rFonts w:ascii="Times New Roman" w:hAnsi="Times New Roman" w:cs="Times New Roman"/>
        </w:rPr>
        <w:t>Presenza di almeno un Direttore tecnico, in possesso di:  laurea in ingegneria o architettura o in una disciplina tecnica attinente all’attività prevalente svolta dalla società; abilitazione all’esercizio della professione da almeno dieci anni nonché’ iscrizione, al momento dell’assunzione dell’incarico, al relativo albo professionale previsto dai vigenti ordinamenti, ovvero abilitato all’esercizio della professione secondo le norme dei Paesi dell’Unione europea cui appartiene il soggetto.</w:t>
      </w:r>
    </w:p>
    <w:p w14:paraId="697C7241" w14:textId="77777777" w:rsidR="00085100" w:rsidRPr="00CD27C8" w:rsidRDefault="00085100" w:rsidP="00085100">
      <w:pPr>
        <w:pStyle w:val="ListParagraph"/>
        <w:tabs>
          <w:tab w:val="left" w:pos="518"/>
        </w:tabs>
        <w:ind w:left="1080" w:right="193" w:firstLine="0"/>
        <w:jc w:val="both"/>
        <w:rPr>
          <w:rFonts w:ascii="Times New Roman" w:hAnsi="Times New Roman" w:cs="Times New Roman"/>
        </w:rPr>
      </w:pPr>
    </w:p>
    <w:p w14:paraId="7CD06A35" w14:textId="77777777" w:rsidR="00C86253" w:rsidRPr="00CD27C8" w:rsidRDefault="00C86253" w:rsidP="00233EBB">
      <w:pPr>
        <w:pStyle w:val="ListParagraph"/>
        <w:tabs>
          <w:tab w:val="left" w:pos="518"/>
        </w:tabs>
        <w:ind w:left="1080" w:right="193" w:firstLine="0"/>
        <w:jc w:val="both"/>
        <w:rPr>
          <w:rFonts w:ascii="Times New Roman" w:hAnsi="Times New Roman" w:cs="Times New Roman"/>
          <w:u w:val="single"/>
        </w:rPr>
      </w:pPr>
    </w:p>
    <w:tbl>
      <w:tblPr>
        <w:tblStyle w:val="TableGrid"/>
        <w:tblW w:w="0" w:type="auto"/>
        <w:tblLook w:val="04A0" w:firstRow="1" w:lastRow="0" w:firstColumn="1" w:lastColumn="0" w:noHBand="0" w:noVBand="1"/>
      </w:tblPr>
      <w:tblGrid>
        <w:gridCol w:w="2347"/>
        <w:gridCol w:w="2596"/>
        <w:gridCol w:w="2194"/>
        <w:gridCol w:w="2683"/>
      </w:tblGrid>
      <w:tr w:rsidR="00C86253" w:rsidRPr="00CD27C8" w14:paraId="508BA66E" w14:textId="77777777" w:rsidTr="00135933">
        <w:tc>
          <w:tcPr>
            <w:tcW w:w="2347" w:type="dxa"/>
          </w:tcPr>
          <w:p w14:paraId="57A34567"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2596" w:type="dxa"/>
          </w:tcPr>
          <w:p w14:paraId="2DAA68DF"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2194" w:type="dxa"/>
          </w:tcPr>
          <w:p w14:paraId="7D85EE6D"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 xml:space="preserve">Data Abilitazione </w:t>
            </w:r>
          </w:p>
        </w:tc>
        <w:tc>
          <w:tcPr>
            <w:tcW w:w="2683" w:type="dxa"/>
          </w:tcPr>
          <w:p w14:paraId="1618CD60"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C86253" w:rsidRPr="00CD27C8" w14:paraId="500A4282" w14:textId="77777777" w:rsidTr="00135933">
        <w:tc>
          <w:tcPr>
            <w:tcW w:w="2347" w:type="dxa"/>
          </w:tcPr>
          <w:p w14:paraId="187C998A"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596" w:type="dxa"/>
          </w:tcPr>
          <w:p w14:paraId="7F1AF2DC"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194" w:type="dxa"/>
          </w:tcPr>
          <w:p w14:paraId="47E3D6CF"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683" w:type="dxa"/>
          </w:tcPr>
          <w:p w14:paraId="0AB4AAD4" w14:textId="77777777" w:rsidR="00C86253" w:rsidRPr="00CD27C8" w:rsidRDefault="00C86253" w:rsidP="00135933">
            <w:pPr>
              <w:pStyle w:val="has-text-align-left"/>
              <w:spacing w:before="0" w:beforeAutospacing="0" w:after="240" w:afterAutospacing="0"/>
              <w:jc w:val="both"/>
              <w:textAlignment w:val="baseline"/>
              <w:rPr>
                <w:sz w:val="22"/>
                <w:szCs w:val="22"/>
              </w:rPr>
            </w:pPr>
          </w:p>
        </w:tc>
      </w:tr>
    </w:tbl>
    <w:p w14:paraId="2E6E5523" w14:textId="77777777" w:rsidR="00233EBB" w:rsidRPr="00CD27C8" w:rsidRDefault="00233EBB" w:rsidP="00233EBB">
      <w:pPr>
        <w:pStyle w:val="ListParagraph"/>
        <w:tabs>
          <w:tab w:val="left" w:pos="518"/>
        </w:tabs>
        <w:ind w:left="720" w:right="193" w:firstLine="0"/>
        <w:jc w:val="both"/>
        <w:rPr>
          <w:rFonts w:ascii="Times New Roman" w:hAnsi="Times New Roman" w:cs="Times New Roman"/>
        </w:rPr>
      </w:pPr>
    </w:p>
    <w:p w14:paraId="6C7BC21A" w14:textId="77777777" w:rsidR="00C86253" w:rsidRPr="00CD27C8" w:rsidRDefault="00C86253" w:rsidP="00233EBB">
      <w:pPr>
        <w:pStyle w:val="ListParagraph"/>
        <w:tabs>
          <w:tab w:val="left" w:pos="518"/>
        </w:tabs>
        <w:ind w:left="720" w:right="193" w:firstLine="0"/>
        <w:jc w:val="both"/>
        <w:rPr>
          <w:rFonts w:ascii="Times New Roman" w:hAnsi="Times New Roman" w:cs="Times New Roman"/>
        </w:rPr>
      </w:pPr>
    </w:p>
    <w:p w14:paraId="3A30C620" w14:textId="55EE1051" w:rsidR="00C86253" w:rsidRPr="00CD27C8" w:rsidRDefault="00C86253" w:rsidP="00C86253">
      <w:pPr>
        <w:pStyle w:val="ListParagraph"/>
        <w:numPr>
          <w:ilvl w:val="0"/>
          <w:numId w:val="6"/>
        </w:numPr>
        <w:tabs>
          <w:tab w:val="left" w:pos="518"/>
        </w:tabs>
        <w:ind w:left="284" w:right="193" w:hanging="284"/>
        <w:jc w:val="both"/>
        <w:rPr>
          <w:rFonts w:ascii="Times New Roman" w:hAnsi="Times New Roman" w:cs="Times New Roman"/>
          <w:color w:val="404040"/>
        </w:rPr>
      </w:pPr>
      <w:r w:rsidRPr="00CD27C8">
        <w:rPr>
          <w:rFonts w:ascii="Times New Roman" w:hAnsi="Times New Roman" w:cs="Times New Roman"/>
          <w:u w:val="single"/>
        </w:rPr>
        <w:t>Requisiti dei consorzi stabili di società di professionisti e di società di ingegneria e dei GEIE di cui all’art. 66, comma 1 lett. a) e g), ai sensi dell’art. 38 dell’Allegato II.12:</w:t>
      </w:r>
    </w:p>
    <w:p w14:paraId="5BAA5DFA" w14:textId="77777777" w:rsidR="003C7193" w:rsidRPr="00CD27C8" w:rsidRDefault="003C7193" w:rsidP="003C7193">
      <w:pPr>
        <w:tabs>
          <w:tab w:val="left" w:pos="518"/>
        </w:tabs>
        <w:ind w:right="193"/>
        <w:jc w:val="both"/>
        <w:rPr>
          <w:rFonts w:ascii="Times New Roman" w:hAnsi="Times New Roman" w:cs="Times New Roman"/>
        </w:rPr>
      </w:pPr>
    </w:p>
    <w:p w14:paraId="2BFD1C77" w14:textId="02387D04" w:rsidR="00C86253" w:rsidRPr="00CD27C8" w:rsidRDefault="00C86253" w:rsidP="00C86253">
      <w:pPr>
        <w:pStyle w:val="ListParagraph"/>
        <w:numPr>
          <w:ilvl w:val="0"/>
          <w:numId w:val="17"/>
        </w:numPr>
        <w:tabs>
          <w:tab w:val="left" w:pos="518"/>
        </w:tabs>
        <w:ind w:left="1134" w:right="193" w:hanging="425"/>
        <w:jc w:val="both"/>
        <w:rPr>
          <w:rFonts w:ascii="Times New Roman" w:hAnsi="Times New Roman" w:cs="Times New Roman"/>
        </w:rPr>
      </w:pPr>
      <w:r w:rsidRPr="00CD27C8">
        <w:rPr>
          <w:rFonts w:ascii="Times New Roman" w:hAnsi="Times New Roman" w:cs="Times New Roman"/>
        </w:rPr>
        <w:lastRenderedPageBreak/>
        <w:t xml:space="preserve">Presenza di almeno un Direttore tecnico, in possesso </w:t>
      </w:r>
      <w:r w:rsidR="005A4174" w:rsidRPr="00CD27C8">
        <w:rPr>
          <w:rFonts w:ascii="Times New Roman" w:hAnsi="Times New Roman" w:cs="Times New Roman"/>
        </w:rPr>
        <w:t>di: laurea</w:t>
      </w:r>
      <w:r w:rsidRPr="00CD27C8">
        <w:rPr>
          <w:rFonts w:ascii="Times New Roman" w:hAnsi="Times New Roman" w:cs="Times New Roman"/>
        </w:rPr>
        <w:t xml:space="preserve"> in ingegneria o architettura o in una disciplina tecnica attinente all’attività prevalente svolta dalla società; abilitazione all’esercizio della professione da almeno dieci anni nonché’ iscrizione, al momento dell’assunzione dell’incarico, al relativo albo professionale previsto dai vigenti ordinamenti, ovvero abilitato all’esercizio della professione secondo le norme dei Paesi dell’Unione europea cui appartiene il soggetto.</w:t>
      </w:r>
    </w:p>
    <w:p w14:paraId="0AD61F16" w14:textId="77777777" w:rsidR="00C86253" w:rsidRPr="00CD27C8" w:rsidRDefault="00C86253" w:rsidP="00C86253">
      <w:pPr>
        <w:tabs>
          <w:tab w:val="left" w:pos="518"/>
        </w:tabs>
        <w:ind w:left="284" w:right="193"/>
        <w:jc w:val="both"/>
        <w:rPr>
          <w:rFonts w:ascii="Times New Roman" w:hAnsi="Times New Roman" w:cs="Times New Roman"/>
        </w:rPr>
      </w:pPr>
      <w:r w:rsidRPr="00CD27C8">
        <w:rPr>
          <w:rFonts w:ascii="Times New Roman" w:hAnsi="Times New Roman" w:cs="Times New Roman"/>
        </w:rPr>
        <w:tab/>
      </w:r>
      <w:r w:rsidRPr="00CD27C8">
        <w:rPr>
          <w:rFonts w:ascii="Times New Roman" w:hAnsi="Times New Roman" w:cs="Times New Roman"/>
        </w:rPr>
        <w:tab/>
      </w:r>
    </w:p>
    <w:tbl>
      <w:tblPr>
        <w:tblStyle w:val="TableGrid"/>
        <w:tblW w:w="0" w:type="auto"/>
        <w:tblLook w:val="04A0" w:firstRow="1" w:lastRow="0" w:firstColumn="1" w:lastColumn="0" w:noHBand="0" w:noVBand="1"/>
      </w:tblPr>
      <w:tblGrid>
        <w:gridCol w:w="2347"/>
        <w:gridCol w:w="2596"/>
        <w:gridCol w:w="2194"/>
        <w:gridCol w:w="2683"/>
      </w:tblGrid>
      <w:tr w:rsidR="00C86253" w:rsidRPr="00CD27C8" w14:paraId="5557B9C4" w14:textId="77777777" w:rsidTr="00135933">
        <w:tc>
          <w:tcPr>
            <w:tcW w:w="2347" w:type="dxa"/>
          </w:tcPr>
          <w:p w14:paraId="53733AF9"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2596" w:type="dxa"/>
          </w:tcPr>
          <w:p w14:paraId="06AA5434"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2194" w:type="dxa"/>
          </w:tcPr>
          <w:p w14:paraId="4F6CF807"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 xml:space="preserve">Data Abilitazione </w:t>
            </w:r>
          </w:p>
        </w:tc>
        <w:tc>
          <w:tcPr>
            <w:tcW w:w="2683" w:type="dxa"/>
          </w:tcPr>
          <w:p w14:paraId="2273F3AB" w14:textId="77777777" w:rsidR="00C86253" w:rsidRPr="00CD27C8" w:rsidRDefault="00C86253" w:rsidP="00135933">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C86253" w:rsidRPr="00CD27C8" w14:paraId="482929BA" w14:textId="77777777" w:rsidTr="00135933">
        <w:tc>
          <w:tcPr>
            <w:tcW w:w="2347" w:type="dxa"/>
          </w:tcPr>
          <w:p w14:paraId="217E7B75"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596" w:type="dxa"/>
          </w:tcPr>
          <w:p w14:paraId="0C52F686"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194" w:type="dxa"/>
          </w:tcPr>
          <w:p w14:paraId="65C81CF0" w14:textId="77777777" w:rsidR="00C86253" w:rsidRPr="00CD27C8" w:rsidRDefault="00C86253" w:rsidP="00135933">
            <w:pPr>
              <w:pStyle w:val="has-text-align-left"/>
              <w:spacing w:before="0" w:beforeAutospacing="0" w:after="240" w:afterAutospacing="0"/>
              <w:jc w:val="both"/>
              <w:textAlignment w:val="baseline"/>
              <w:rPr>
                <w:sz w:val="22"/>
                <w:szCs w:val="22"/>
              </w:rPr>
            </w:pPr>
          </w:p>
        </w:tc>
        <w:tc>
          <w:tcPr>
            <w:tcW w:w="2683" w:type="dxa"/>
          </w:tcPr>
          <w:p w14:paraId="490B0E1C" w14:textId="77777777" w:rsidR="00C86253" w:rsidRPr="00CD27C8" w:rsidRDefault="00C86253" w:rsidP="00135933">
            <w:pPr>
              <w:pStyle w:val="has-text-align-left"/>
              <w:spacing w:before="0" w:beforeAutospacing="0" w:after="240" w:afterAutospacing="0"/>
              <w:jc w:val="both"/>
              <w:textAlignment w:val="baseline"/>
              <w:rPr>
                <w:sz w:val="22"/>
                <w:szCs w:val="22"/>
              </w:rPr>
            </w:pPr>
          </w:p>
        </w:tc>
      </w:tr>
    </w:tbl>
    <w:p w14:paraId="4B239AEA" w14:textId="6E5D42BC" w:rsidR="00C86253" w:rsidRPr="00CD27C8" w:rsidRDefault="00C86253" w:rsidP="00C86253">
      <w:pPr>
        <w:tabs>
          <w:tab w:val="left" w:pos="518"/>
        </w:tabs>
        <w:ind w:left="284" w:right="193"/>
        <w:jc w:val="both"/>
        <w:rPr>
          <w:rFonts w:ascii="Times New Roman" w:hAnsi="Times New Roman" w:cs="Times New Roman"/>
        </w:rPr>
      </w:pPr>
      <w:r w:rsidRPr="00CD27C8">
        <w:rPr>
          <w:rFonts w:ascii="Times New Roman" w:hAnsi="Times New Roman" w:cs="Times New Roman"/>
        </w:rPr>
        <w:tab/>
      </w:r>
    </w:p>
    <w:p w14:paraId="2FFADB93" w14:textId="77777777" w:rsidR="00C86253" w:rsidRPr="00CD27C8" w:rsidRDefault="00C86253" w:rsidP="00C86253">
      <w:pPr>
        <w:tabs>
          <w:tab w:val="left" w:pos="518"/>
        </w:tabs>
        <w:ind w:left="284" w:right="193"/>
        <w:jc w:val="both"/>
        <w:rPr>
          <w:rFonts w:ascii="Times New Roman" w:hAnsi="Times New Roman" w:cs="Times New Roman"/>
        </w:rPr>
      </w:pPr>
    </w:p>
    <w:p w14:paraId="45C664B4" w14:textId="424AB77A" w:rsidR="00C86253" w:rsidRPr="00CD27C8" w:rsidRDefault="00C86253" w:rsidP="00C86253">
      <w:pPr>
        <w:pStyle w:val="ListParagraph"/>
        <w:numPr>
          <w:ilvl w:val="0"/>
          <w:numId w:val="17"/>
        </w:numPr>
        <w:tabs>
          <w:tab w:val="left" w:pos="518"/>
        </w:tabs>
        <w:ind w:left="1134" w:right="193" w:hanging="425"/>
        <w:jc w:val="both"/>
        <w:rPr>
          <w:rFonts w:ascii="Times New Roman" w:hAnsi="Times New Roman" w:cs="Times New Roman"/>
        </w:rPr>
      </w:pPr>
      <w:r w:rsidRPr="00CD27C8">
        <w:rPr>
          <w:rFonts w:ascii="Times New Roman" w:hAnsi="Times New Roman" w:cs="Times New Roman"/>
        </w:rPr>
        <w:t>organigramma aggiornato comprendente i soggetti direttamente impiegati nello svolgimento di funzioni professionali e tecniche, nonché’ di controllo della qualità e in particolare: i soci; gli amministratori; i dipendenti;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29CE12F8" w14:textId="77777777" w:rsidR="00C86253" w:rsidRPr="00CD27C8" w:rsidRDefault="00C86253" w:rsidP="00C86253">
      <w:pPr>
        <w:tabs>
          <w:tab w:val="left" w:pos="518"/>
        </w:tabs>
        <w:ind w:left="284" w:right="193"/>
        <w:jc w:val="both"/>
        <w:rPr>
          <w:rFonts w:ascii="Times New Roman" w:hAnsi="Times New Roman" w:cs="Times New Roman"/>
          <w:b/>
          <w:bCs/>
        </w:rPr>
      </w:pPr>
    </w:p>
    <w:p w14:paraId="44BC0A60" w14:textId="6E32B170" w:rsidR="00C86253" w:rsidRPr="00CD27C8" w:rsidRDefault="00C86253" w:rsidP="00C86253">
      <w:pPr>
        <w:tabs>
          <w:tab w:val="left" w:pos="518"/>
        </w:tabs>
        <w:ind w:left="284" w:right="193"/>
        <w:jc w:val="both"/>
        <w:rPr>
          <w:rFonts w:ascii="Times New Roman" w:hAnsi="Times New Roman" w:cs="Times New Roman"/>
          <w:b/>
          <w:bCs/>
        </w:rPr>
      </w:pPr>
      <w:r w:rsidRPr="00CD27C8">
        <w:rPr>
          <w:rFonts w:ascii="Times New Roman" w:hAnsi="Times New Roman" w:cs="Times New Roman"/>
          <w:b/>
          <w:bCs/>
        </w:rPr>
        <w:t>NB. Allegare l’organigramma aggiornato.</w:t>
      </w:r>
    </w:p>
    <w:p w14:paraId="4281A70E" w14:textId="77777777" w:rsidR="00C86253" w:rsidRPr="00CD27C8" w:rsidRDefault="00C86253" w:rsidP="003C7193">
      <w:pPr>
        <w:tabs>
          <w:tab w:val="left" w:pos="518"/>
        </w:tabs>
        <w:ind w:right="193"/>
        <w:jc w:val="both"/>
        <w:rPr>
          <w:rFonts w:ascii="Times New Roman" w:hAnsi="Times New Roman" w:cs="Times New Roman"/>
          <w:b/>
          <w:bCs/>
        </w:rPr>
      </w:pPr>
    </w:p>
    <w:p w14:paraId="2F98EAAB" w14:textId="0AF6E359" w:rsidR="00C86253" w:rsidRPr="00CD27C8" w:rsidRDefault="00C86253" w:rsidP="00C86253">
      <w:pPr>
        <w:pStyle w:val="ListParagraph"/>
        <w:numPr>
          <w:ilvl w:val="0"/>
          <w:numId w:val="17"/>
        </w:numPr>
        <w:tabs>
          <w:tab w:val="left" w:pos="518"/>
        </w:tabs>
        <w:ind w:left="1134" w:right="193" w:hanging="425"/>
        <w:jc w:val="both"/>
        <w:rPr>
          <w:rFonts w:ascii="Times New Roman" w:hAnsi="Times New Roman" w:cs="Times New Roman"/>
        </w:rPr>
      </w:pPr>
      <w:r w:rsidRPr="00CD27C8">
        <w:rPr>
          <w:rFonts w:ascii="Times New Roman" w:hAnsi="Times New Roman" w:cs="Times New Roman"/>
          <w:shd w:val="clear" w:color="auto" w:fill="FFFFFF"/>
        </w:rPr>
        <w:t>I consorzi stabili di società di professionisti e di società di ingegneria, anche in forma mista, devono essere formati da non meno di tre consorziati che abbiano operato nei settori dei servizi di ingegneria e architettura.</w:t>
      </w:r>
    </w:p>
    <w:p w14:paraId="344047E2" w14:textId="1B5EB8FA" w:rsidR="00C86253" w:rsidRPr="00CD27C8" w:rsidRDefault="00C86253" w:rsidP="00C86253">
      <w:pPr>
        <w:pStyle w:val="ListParagraph"/>
        <w:tabs>
          <w:tab w:val="left" w:pos="518"/>
        </w:tabs>
        <w:ind w:left="1134" w:right="193" w:firstLine="0"/>
        <w:jc w:val="both"/>
        <w:rPr>
          <w:rFonts w:ascii="Times New Roman" w:hAnsi="Times New Roman" w:cs="Times New Roman"/>
          <w:b/>
          <w:bCs/>
          <w:shd w:val="clear" w:color="auto" w:fill="FFFFFF"/>
        </w:rPr>
      </w:pPr>
      <w:r w:rsidRPr="00CD27C8">
        <w:rPr>
          <w:rFonts w:ascii="Times New Roman" w:hAnsi="Times New Roman" w:cs="Times New Roman"/>
          <w:b/>
          <w:bCs/>
          <w:shd w:val="clear" w:color="auto" w:fill="FFFFFF"/>
        </w:rPr>
        <w:t>Riportare i dati identificativi delle consorziate:</w:t>
      </w:r>
    </w:p>
    <w:p w14:paraId="585DAAFC" w14:textId="437F3CF7" w:rsidR="00C86253" w:rsidRPr="00CD27C8" w:rsidRDefault="00C86253" w:rsidP="00C86253">
      <w:pPr>
        <w:pStyle w:val="ListParagraph"/>
        <w:numPr>
          <w:ilvl w:val="0"/>
          <w:numId w:val="18"/>
        </w:numPr>
        <w:tabs>
          <w:tab w:val="left" w:pos="518"/>
        </w:tabs>
        <w:ind w:right="193"/>
        <w:jc w:val="both"/>
        <w:rPr>
          <w:rFonts w:ascii="Times New Roman" w:hAnsi="Times New Roman" w:cs="Times New Roman"/>
          <w:b/>
          <w:bCs/>
          <w:shd w:val="clear" w:color="auto" w:fill="FFFFFF"/>
        </w:rPr>
      </w:pPr>
      <w:r w:rsidRPr="00CD27C8">
        <w:rPr>
          <w:rFonts w:ascii="Times New Roman" w:hAnsi="Times New Roman" w:cs="Times New Roman"/>
          <w:b/>
          <w:bCs/>
          <w:shd w:val="clear" w:color="auto" w:fill="FFFFFF"/>
        </w:rPr>
        <w:t>_______________________________________________</w:t>
      </w:r>
    </w:p>
    <w:p w14:paraId="12F2D23A" w14:textId="663D90A5" w:rsidR="00C86253" w:rsidRPr="00CD27C8" w:rsidRDefault="00C86253" w:rsidP="00C86253">
      <w:pPr>
        <w:pStyle w:val="ListParagraph"/>
        <w:numPr>
          <w:ilvl w:val="0"/>
          <w:numId w:val="18"/>
        </w:numPr>
        <w:tabs>
          <w:tab w:val="left" w:pos="518"/>
        </w:tabs>
        <w:ind w:right="193"/>
        <w:jc w:val="both"/>
        <w:rPr>
          <w:rFonts w:ascii="Times New Roman" w:hAnsi="Times New Roman" w:cs="Times New Roman"/>
          <w:b/>
          <w:bCs/>
          <w:shd w:val="clear" w:color="auto" w:fill="FFFFFF"/>
        </w:rPr>
      </w:pPr>
      <w:r w:rsidRPr="00CD27C8">
        <w:rPr>
          <w:rFonts w:ascii="Times New Roman" w:hAnsi="Times New Roman" w:cs="Times New Roman"/>
          <w:b/>
          <w:bCs/>
          <w:shd w:val="clear" w:color="auto" w:fill="FFFFFF"/>
        </w:rPr>
        <w:t>_______________________________________________</w:t>
      </w:r>
    </w:p>
    <w:p w14:paraId="39A48F26" w14:textId="41BB1F09" w:rsidR="00C86253" w:rsidRPr="00CD27C8" w:rsidRDefault="00C86253" w:rsidP="00C86253">
      <w:pPr>
        <w:pStyle w:val="ListParagraph"/>
        <w:numPr>
          <w:ilvl w:val="0"/>
          <w:numId w:val="18"/>
        </w:numPr>
        <w:tabs>
          <w:tab w:val="left" w:pos="518"/>
        </w:tabs>
        <w:ind w:right="193"/>
        <w:jc w:val="both"/>
        <w:rPr>
          <w:rFonts w:ascii="Times New Roman" w:hAnsi="Times New Roman" w:cs="Times New Roman"/>
          <w:b/>
          <w:bCs/>
          <w:shd w:val="clear" w:color="auto" w:fill="FFFFFF"/>
        </w:rPr>
      </w:pPr>
      <w:r w:rsidRPr="00CD27C8">
        <w:rPr>
          <w:rFonts w:ascii="Times New Roman" w:hAnsi="Times New Roman" w:cs="Times New Roman"/>
          <w:b/>
          <w:bCs/>
          <w:shd w:val="clear" w:color="auto" w:fill="FFFFFF"/>
        </w:rPr>
        <w:t>_______________________________________________</w:t>
      </w:r>
    </w:p>
    <w:p w14:paraId="3A195ED6" w14:textId="77777777" w:rsidR="00C86253" w:rsidRPr="00CD27C8" w:rsidRDefault="00C86253" w:rsidP="00C86253">
      <w:pPr>
        <w:pStyle w:val="ListParagraph"/>
        <w:tabs>
          <w:tab w:val="left" w:pos="518"/>
        </w:tabs>
        <w:ind w:left="1134" w:right="193" w:firstLine="0"/>
        <w:jc w:val="both"/>
        <w:rPr>
          <w:rFonts w:ascii="Times New Roman" w:hAnsi="Times New Roman" w:cs="Times New Roman"/>
        </w:rPr>
      </w:pPr>
    </w:p>
    <w:p w14:paraId="28F4E95D" w14:textId="43FB21EC" w:rsidR="00C86253" w:rsidRPr="00CD27C8" w:rsidRDefault="00C86253" w:rsidP="00C86253">
      <w:pPr>
        <w:pStyle w:val="ListParagraph"/>
        <w:numPr>
          <w:ilvl w:val="0"/>
          <w:numId w:val="6"/>
        </w:numPr>
        <w:tabs>
          <w:tab w:val="left" w:pos="518"/>
        </w:tabs>
        <w:ind w:left="284" w:right="193" w:hanging="284"/>
        <w:jc w:val="both"/>
        <w:rPr>
          <w:rFonts w:ascii="Times New Roman" w:hAnsi="Times New Roman" w:cs="Times New Roman"/>
          <w:color w:val="404040"/>
        </w:rPr>
      </w:pPr>
      <w:r w:rsidRPr="00CD27C8">
        <w:rPr>
          <w:rFonts w:ascii="Times New Roman" w:hAnsi="Times New Roman" w:cs="Times New Roman"/>
          <w:u w:val="single"/>
        </w:rPr>
        <w:t>Requisiti dei raggruppamenti temporanei di cui all’art. 66, comma 1 lett. f)</w:t>
      </w:r>
      <w:r w:rsidR="003644AA" w:rsidRPr="00CD27C8">
        <w:rPr>
          <w:rFonts w:ascii="Times New Roman" w:hAnsi="Times New Roman" w:cs="Times New Roman"/>
          <w:u w:val="single"/>
        </w:rPr>
        <w:t xml:space="preserve"> ed e)</w:t>
      </w:r>
      <w:r w:rsidRPr="00CD27C8">
        <w:rPr>
          <w:rFonts w:ascii="Times New Roman" w:hAnsi="Times New Roman" w:cs="Times New Roman"/>
          <w:u w:val="single"/>
        </w:rPr>
        <w:t>, ai sensi dell’art. 39 dell’Allegato II.12:</w:t>
      </w:r>
    </w:p>
    <w:p w14:paraId="112F6250" w14:textId="40911329" w:rsidR="00C86253" w:rsidRPr="00CD27C8" w:rsidRDefault="003644AA" w:rsidP="003644AA">
      <w:pPr>
        <w:pStyle w:val="ListParagraph"/>
        <w:numPr>
          <w:ilvl w:val="0"/>
          <w:numId w:val="19"/>
        </w:numPr>
        <w:tabs>
          <w:tab w:val="left" w:pos="518"/>
        </w:tabs>
        <w:ind w:left="1276" w:right="193" w:hanging="567"/>
        <w:jc w:val="both"/>
        <w:rPr>
          <w:rFonts w:ascii="Times New Roman" w:hAnsi="Times New Roman" w:cs="Times New Roman"/>
        </w:rPr>
      </w:pPr>
      <w:r w:rsidRPr="00CD27C8">
        <w:rPr>
          <w:rFonts w:ascii="Times New Roman" w:hAnsi="Times New Roman" w:cs="Times New Roman"/>
          <w:shd w:val="clear" w:color="auto" w:fill="FFFFFF"/>
        </w:rPr>
        <w:t>presenza di almeno un giovane professionista, laureato abilitato da meno di cinque anni all’esercizio della professione secondo le norme dello Stato membro dell’Unione europea di residenza, quale progettista.</w:t>
      </w:r>
    </w:p>
    <w:tbl>
      <w:tblPr>
        <w:tblStyle w:val="TableGrid"/>
        <w:tblW w:w="0" w:type="auto"/>
        <w:tblLook w:val="04A0" w:firstRow="1" w:lastRow="0" w:firstColumn="1" w:lastColumn="0" w:noHBand="0" w:noVBand="1"/>
      </w:tblPr>
      <w:tblGrid>
        <w:gridCol w:w="2347"/>
        <w:gridCol w:w="2596"/>
        <w:gridCol w:w="2194"/>
        <w:gridCol w:w="2683"/>
      </w:tblGrid>
      <w:tr w:rsidR="003644AA" w:rsidRPr="00CD27C8" w14:paraId="51D276AC" w14:textId="77777777" w:rsidTr="00135933">
        <w:tc>
          <w:tcPr>
            <w:tcW w:w="2347" w:type="dxa"/>
          </w:tcPr>
          <w:p w14:paraId="436B22D8"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2596" w:type="dxa"/>
          </w:tcPr>
          <w:p w14:paraId="0024A186"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2194" w:type="dxa"/>
          </w:tcPr>
          <w:p w14:paraId="1855381F"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 xml:space="preserve">Data Abilitazione </w:t>
            </w:r>
          </w:p>
        </w:tc>
        <w:tc>
          <w:tcPr>
            <w:tcW w:w="2683" w:type="dxa"/>
          </w:tcPr>
          <w:p w14:paraId="1856B7B6"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3644AA" w:rsidRPr="00CD27C8" w14:paraId="3C0A5A6E" w14:textId="77777777" w:rsidTr="00135933">
        <w:tc>
          <w:tcPr>
            <w:tcW w:w="2347" w:type="dxa"/>
          </w:tcPr>
          <w:p w14:paraId="121F814E"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596" w:type="dxa"/>
          </w:tcPr>
          <w:p w14:paraId="5DB04AB3"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194" w:type="dxa"/>
          </w:tcPr>
          <w:p w14:paraId="4F2EAC2A"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683" w:type="dxa"/>
          </w:tcPr>
          <w:p w14:paraId="4C8F99C1" w14:textId="77777777" w:rsidR="003644AA" w:rsidRPr="00CD27C8" w:rsidRDefault="003644AA" w:rsidP="00135933">
            <w:pPr>
              <w:pStyle w:val="has-text-align-left"/>
              <w:spacing w:before="0" w:beforeAutospacing="0" w:after="240" w:afterAutospacing="0"/>
              <w:jc w:val="both"/>
              <w:textAlignment w:val="baseline"/>
              <w:rPr>
                <w:sz w:val="22"/>
                <w:szCs w:val="22"/>
              </w:rPr>
            </w:pPr>
          </w:p>
        </w:tc>
      </w:tr>
    </w:tbl>
    <w:p w14:paraId="203C89CE" w14:textId="77777777" w:rsidR="003644AA" w:rsidRPr="00CD27C8" w:rsidRDefault="003644AA" w:rsidP="003644AA">
      <w:pPr>
        <w:tabs>
          <w:tab w:val="left" w:pos="518"/>
        </w:tabs>
        <w:ind w:right="193"/>
        <w:jc w:val="both"/>
        <w:rPr>
          <w:rFonts w:ascii="Times New Roman" w:hAnsi="Times New Roman" w:cs="Times New Roman"/>
        </w:rPr>
      </w:pPr>
    </w:p>
    <w:p w14:paraId="7E62151A" w14:textId="09FA568F" w:rsidR="003644AA" w:rsidRPr="00CD27C8" w:rsidRDefault="003644AA" w:rsidP="003644AA">
      <w:pPr>
        <w:pStyle w:val="ListParagraph"/>
        <w:numPr>
          <w:ilvl w:val="0"/>
          <w:numId w:val="19"/>
        </w:numPr>
        <w:tabs>
          <w:tab w:val="left" w:pos="518"/>
        </w:tabs>
        <w:ind w:right="193"/>
        <w:jc w:val="both"/>
        <w:rPr>
          <w:rFonts w:ascii="Times New Roman" w:hAnsi="Times New Roman" w:cs="Times New Roman"/>
        </w:rPr>
      </w:pPr>
      <w:r w:rsidRPr="00CD27C8">
        <w:rPr>
          <w:rFonts w:ascii="Times New Roman" w:hAnsi="Times New Roman" w:cs="Times New Roman"/>
        </w:rPr>
        <w:t>presenza di un progettista presente nel raggruppamento il quale può essere: un libero professionista singolo o associato; con riferimento alle società di cui agli articoli 35 e 36, un amministratore, un socio, un dipendente o un consulente su base annua che abbia fatturato nei confronti della società una quota superiore al 50 per cento del proprio fatturato annuo risultante dall’ultima dichiarazione IVA; con riferimento ai prestatori di servizi attinenti all’architettura e l’ingegneria di altri Stati membri, un soggetto avente caratteristiche equivalenti, conformemente alla legislazione vigente nello Stato membro dell’Unione europea in cui è stabilito, ai soggetti indicati alla lettera a), se libero professionista singolo o associato, ovvero alla lettera b), se costituito in forma societaria.</w:t>
      </w:r>
    </w:p>
    <w:p w14:paraId="56BCDE0E" w14:textId="77777777" w:rsidR="003644AA" w:rsidRPr="00CD27C8" w:rsidRDefault="003644AA" w:rsidP="003644AA">
      <w:pPr>
        <w:pStyle w:val="ListParagraph"/>
        <w:tabs>
          <w:tab w:val="left" w:pos="518"/>
        </w:tabs>
        <w:ind w:left="1494" w:right="193" w:firstLine="0"/>
        <w:jc w:val="both"/>
        <w:rPr>
          <w:rFonts w:ascii="Times New Roman" w:hAnsi="Times New Roman" w:cs="Times New Roman"/>
        </w:rPr>
      </w:pPr>
    </w:p>
    <w:tbl>
      <w:tblPr>
        <w:tblStyle w:val="TableGrid"/>
        <w:tblW w:w="0" w:type="auto"/>
        <w:tblLook w:val="04A0" w:firstRow="1" w:lastRow="0" w:firstColumn="1" w:lastColumn="0" w:noHBand="0" w:noVBand="1"/>
      </w:tblPr>
      <w:tblGrid>
        <w:gridCol w:w="2347"/>
        <w:gridCol w:w="2596"/>
        <w:gridCol w:w="2194"/>
        <w:gridCol w:w="2683"/>
      </w:tblGrid>
      <w:tr w:rsidR="003644AA" w:rsidRPr="00CD27C8" w14:paraId="338E0359" w14:textId="77777777" w:rsidTr="00135933">
        <w:tc>
          <w:tcPr>
            <w:tcW w:w="2347" w:type="dxa"/>
          </w:tcPr>
          <w:p w14:paraId="0D5AA2A6"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Nome Cognome</w:t>
            </w:r>
          </w:p>
        </w:tc>
        <w:tc>
          <w:tcPr>
            <w:tcW w:w="2596" w:type="dxa"/>
          </w:tcPr>
          <w:p w14:paraId="691E6ED4"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Titolo di studio</w:t>
            </w:r>
          </w:p>
        </w:tc>
        <w:tc>
          <w:tcPr>
            <w:tcW w:w="2194" w:type="dxa"/>
          </w:tcPr>
          <w:p w14:paraId="4F8EA184"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 xml:space="preserve">Data Abilitazione </w:t>
            </w:r>
          </w:p>
        </w:tc>
        <w:tc>
          <w:tcPr>
            <w:tcW w:w="2683" w:type="dxa"/>
          </w:tcPr>
          <w:p w14:paraId="2DD73160" w14:textId="77777777" w:rsidR="003644AA" w:rsidRPr="00CD27C8" w:rsidRDefault="003644AA" w:rsidP="00135933">
            <w:pPr>
              <w:pStyle w:val="has-text-align-left"/>
              <w:spacing w:before="0" w:beforeAutospacing="0" w:after="240" w:afterAutospacing="0"/>
              <w:jc w:val="both"/>
              <w:textAlignment w:val="baseline"/>
              <w:rPr>
                <w:b/>
                <w:bCs/>
                <w:sz w:val="22"/>
                <w:szCs w:val="22"/>
              </w:rPr>
            </w:pPr>
            <w:r w:rsidRPr="00CD27C8">
              <w:rPr>
                <w:b/>
                <w:bCs/>
                <w:sz w:val="22"/>
                <w:szCs w:val="22"/>
              </w:rPr>
              <w:t>Ordine di appartenenza</w:t>
            </w:r>
          </w:p>
        </w:tc>
      </w:tr>
      <w:tr w:rsidR="003644AA" w:rsidRPr="00CD27C8" w14:paraId="6E6B205F" w14:textId="77777777" w:rsidTr="00135933">
        <w:tc>
          <w:tcPr>
            <w:tcW w:w="2347" w:type="dxa"/>
          </w:tcPr>
          <w:p w14:paraId="6A232E25"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596" w:type="dxa"/>
          </w:tcPr>
          <w:p w14:paraId="62AE1FD9"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194" w:type="dxa"/>
          </w:tcPr>
          <w:p w14:paraId="4D08C2F0" w14:textId="77777777" w:rsidR="003644AA" w:rsidRPr="00CD27C8" w:rsidRDefault="003644AA" w:rsidP="00135933">
            <w:pPr>
              <w:pStyle w:val="has-text-align-left"/>
              <w:spacing w:before="0" w:beforeAutospacing="0" w:after="240" w:afterAutospacing="0"/>
              <w:jc w:val="both"/>
              <w:textAlignment w:val="baseline"/>
              <w:rPr>
                <w:sz w:val="22"/>
                <w:szCs w:val="22"/>
              </w:rPr>
            </w:pPr>
          </w:p>
        </w:tc>
        <w:tc>
          <w:tcPr>
            <w:tcW w:w="2683" w:type="dxa"/>
          </w:tcPr>
          <w:p w14:paraId="642B5BBC" w14:textId="77777777" w:rsidR="003644AA" w:rsidRPr="00CD27C8" w:rsidRDefault="003644AA" w:rsidP="00135933">
            <w:pPr>
              <w:pStyle w:val="has-text-align-left"/>
              <w:spacing w:before="0" w:beforeAutospacing="0" w:after="240" w:afterAutospacing="0"/>
              <w:jc w:val="both"/>
              <w:textAlignment w:val="baseline"/>
              <w:rPr>
                <w:sz w:val="22"/>
                <w:szCs w:val="22"/>
              </w:rPr>
            </w:pPr>
          </w:p>
        </w:tc>
      </w:tr>
    </w:tbl>
    <w:p w14:paraId="6DF0E273" w14:textId="77777777" w:rsidR="003644AA" w:rsidRPr="00CD27C8" w:rsidRDefault="003644AA" w:rsidP="003644AA">
      <w:pPr>
        <w:pStyle w:val="ListParagraph"/>
        <w:tabs>
          <w:tab w:val="left" w:pos="518"/>
        </w:tabs>
        <w:ind w:left="1494" w:right="193" w:firstLine="0"/>
        <w:jc w:val="both"/>
        <w:rPr>
          <w:rFonts w:ascii="Times New Roman" w:hAnsi="Times New Roman" w:cs="Times New Roman"/>
        </w:rPr>
      </w:pPr>
    </w:p>
    <w:p w14:paraId="2A96FA8B" w14:textId="77777777" w:rsidR="003C7193" w:rsidRPr="00CD27C8" w:rsidRDefault="003C7193" w:rsidP="003C7193">
      <w:pPr>
        <w:tabs>
          <w:tab w:val="left" w:pos="518"/>
        </w:tabs>
        <w:ind w:right="193"/>
        <w:jc w:val="both"/>
        <w:rPr>
          <w:rFonts w:ascii="Times New Roman" w:hAnsi="Times New Roman" w:cs="Times New Roman"/>
        </w:rPr>
      </w:pPr>
    </w:p>
    <w:p w14:paraId="3B789DF4" w14:textId="07EA046C" w:rsidR="00976357" w:rsidRPr="00CD27C8" w:rsidRDefault="00EA6FAE" w:rsidP="00EA6FAE">
      <w:pPr>
        <w:pStyle w:val="ListParagraph"/>
        <w:numPr>
          <w:ilvl w:val="0"/>
          <w:numId w:val="2"/>
        </w:numPr>
        <w:tabs>
          <w:tab w:val="left" w:pos="518"/>
        </w:tabs>
        <w:ind w:left="284" w:right="193" w:hanging="284"/>
        <w:jc w:val="both"/>
        <w:rPr>
          <w:rFonts w:ascii="Times New Roman" w:hAnsi="Times New Roman" w:cs="Times New Roman"/>
        </w:rPr>
      </w:pPr>
      <w:r w:rsidRPr="00CD27C8">
        <w:rPr>
          <w:rFonts w:ascii="Times New Roman" w:hAnsi="Times New Roman" w:cs="Times New Roman"/>
          <w:b/>
          <w:bCs/>
        </w:rPr>
        <w:t xml:space="preserve">FATTURATO GLOBALE </w:t>
      </w:r>
      <w:r w:rsidRPr="00CD27C8">
        <w:rPr>
          <w:rFonts w:ascii="Times New Roman" w:hAnsi="Times New Roman" w:cs="Times New Roman"/>
        </w:rPr>
        <w:t xml:space="preserve">relativo a soli servizi analoghi a quelli oggetto dell’appalto come definiti alla successiva lett. B del presente comma pari ad almeno € 2.062.412,66   maturato nei migliori tre esercizi </w:t>
      </w:r>
      <w:r w:rsidRPr="00CD27C8">
        <w:rPr>
          <w:rFonts w:ascii="Times New Roman" w:hAnsi="Times New Roman" w:cs="Times New Roman"/>
        </w:rPr>
        <w:lastRenderedPageBreak/>
        <w:t xml:space="preserve">degli ultimi cinque anni rispetto all’importo complessivo a base di gara, in conformità all’articolo 100 comma 11 del D.lgs. 36/2023 e </w:t>
      </w:r>
      <w:proofErr w:type="spellStart"/>
      <w:r w:rsidRPr="00CD27C8">
        <w:rPr>
          <w:rFonts w:ascii="Times New Roman" w:hAnsi="Times New Roman" w:cs="Times New Roman"/>
        </w:rPr>
        <w:t>s.m.i</w:t>
      </w:r>
      <w:r w:rsidR="007F66F0" w:rsidRPr="00CD27C8">
        <w:rPr>
          <w:rFonts w:ascii="Times New Roman" w:hAnsi="Times New Roman" w:cs="Times New Roman"/>
        </w:rPr>
        <w:t>.</w:t>
      </w:r>
      <w:proofErr w:type="spellEnd"/>
    </w:p>
    <w:p w14:paraId="31069765" w14:textId="77777777" w:rsidR="00976357" w:rsidRPr="00CD27C8" w:rsidRDefault="00976357" w:rsidP="00EA6FAE">
      <w:pPr>
        <w:pStyle w:val="ListParagraph"/>
        <w:tabs>
          <w:tab w:val="left" w:pos="846"/>
        </w:tabs>
        <w:ind w:left="284" w:right="139" w:hanging="284"/>
        <w:jc w:val="both"/>
        <w:rPr>
          <w:rFonts w:ascii="Times New Roman" w:hAnsi="Times New Roman" w:cs="Times New Roman"/>
        </w:rPr>
      </w:pPr>
    </w:p>
    <w:tbl>
      <w:tblPr>
        <w:tblStyle w:val="TableNormal1"/>
        <w:tblW w:w="4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8"/>
        <w:gridCol w:w="1842"/>
      </w:tblGrid>
      <w:tr w:rsidR="00EA6FAE" w:rsidRPr="00CD27C8" w14:paraId="42996D95" w14:textId="67E6882E" w:rsidTr="00EA6FAE">
        <w:trPr>
          <w:trHeight w:val="515"/>
          <w:jc w:val="center"/>
        </w:trPr>
        <w:tc>
          <w:tcPr>
            <w:tcW w:w="3138" w:type="dxa"/>
          </w:tcPr>
          <w:p w14:paraId="3307F308" w14:textId="79B6ACA0" w:rsidR="00EA6FAE" w:rsidRPr="00CD27C8" w:rsidRDefault="00EA6FAE" w:rsidP="00EA6FAE">
            <w:pPr>
              <w:pStyle w:val="TableParagraph"/>
              <w:spacing w:before="58"/>
              <w:ind w:left="284" w:hanging="284"/>
              <w:rPr>
                <w:rFonts w:ascii="Times New Roman" w:hAnsi="Times New Roman" w:cs="Times New Roman"/>
                <w:b/>
              </w:rPr>
            </w:pPr>
            <w:r w:rsidRPr="00CD27C8">
              <w:rPr>
                <w:rFonts w:ascii="Times New Roman" w:hAnsi="Times New Roman" w:cs="Times New Roman"/>
                <w:b/>
              </w:rPr>
              <w:t xml:space="preserve">Fatturato globale </w:t>
            </w:r>
          </w:p>
        </w:tc>
        <w:tc>
          <w:tcPr>
            <w:tcW w:w="1842" w:type="dxa"/>
          </w:tcPr>
          <w:p w14:paraId="530359D0" w14:textId="7AEB3878" w:rsidR="00EA6FAE" w:rsidRPr="00CD27C8" w:rsidRDefault="00EA6FAE" w:rsidP="00EA6FAE">
            <w:pPr>
              <w:pStyle w:val="TableParagraph"/>
              <w:spacing w:before="58"/>
              <w:ind w:left="284" w:hanging="284"/>
              <w:rPr>
                <w:rFonts w:ascii="Times New Roman" w:hAnsi="Times New Roman" w:cs="Times New Roman"/>
                <w:b/>
              </w:rPr>
            </w:pPr>
            <w:r w:rsidRPr="00CD27C8">
              <w:rPr>
                <w:rFonts w:ascii="Times New Roman" w:hAnsi="Times New Roman" w:cs="Times New Roman"/>
                <w:b/>
              </w:rPr>
              <w:t>anno</w:t>
            </w:r>
          </w:p>
        </w:tc>
      </w:tr>
      <w:tr w:rsidR="00EA6FAE" w:rsidRPr="00CD27C8" w14:paraId="1501AB86" w14:textId="234BA2F3" w:rsidTr="00EA6FAE">
        <w:trPr>
          <w:trHeight w:val="516"/>
          <w:jc w:val="center"/>
        </w:trPr>
        <w:tc>
          <w:tcPr>
            <w:tcW w:w="3138" w:type="dxa"/>
          </w:tcPr>
          <w:p w14:paraId="130DD1FC" w14:textId="77777777" w:rsidR="00EA6FAE" w:rsidRPr="00CD27C8" w:rsidRDefault="00EA6FAE" w:rsidP="00EA6FAE">
            <w:pPr>
              <w:pStyle w:val="TableParagraph"/>
              <w:ind w:left="284" w:hanging="284"/>
              <w:rPr>
                <w:rFonts w:ascii="Times New Roman" w:hAnsi="Times New Roman" w:cs="Times New Roman"/>
              </w:rPr>
            </w:pPr>
          </w:p>
        </w:tc>
        <w:tc>
          <w:tcPr>
            <w:tcW w:w="1842" w:type="dxa"/>
          </w:tcPr>
          <w:p w14:paraId="143D76C2" w14:textId="77777777" w:rsidR="00EA6FAE" w:rsidRPr="00CD27C8" w:rsidRDefault="00EA6FAE" w:rsidP="00EA6FAE">
            <w:pPr>
              <w:pStyle w:val="TableParagraph"/>
              <w:ind w:left="284" w:hanging="284"/>
              <w:rPr>
                <w:rFonts w:ascii="Times New Roman" w:hAnsi="Times New Roman" w:cs="Times New Roman"/>
              </w:rPr>
            </w:pPr>
          </w:p>
        </w:tc>
      </w:tr>
      <w:tr w:rsidR="00EA6FAE" w:rsidRPr="00CD27C8" w14:paraId="6683B3FE" w14:textId="345C357B" w:rsidTr="00EA6FAE">
        <w:trPr>
          <w:trHeight w:val="516"/>
          <w:jc w:val="center"/>
        </w:trPr>
        <w:tc>
          <w:tcPr>
            <w:tcW w:w="3138" w:type="dxa"/>
          </w:tcPr>
          <w:p w14:paraId="7C1DEC3F" w14:textId="77777777" w:rsidR="00EA6FAE" w:rsidRPr="00CD27C8" w:rsidRDefault="00EA6FAE" w:rsidP="00EA6FAE">
            <w:pPr>
              <w:pStyle w:val="TableParagraph"/>
              <w:ind w:left="284" w:hanging="284"/>
              <w:rPr>
                <w:rFonts w:ascii="Times New Roman" w:hAnsi="Times New Roman" w:cs="Times New Roman"/>
              </w:rPr>
            </w:pPr>
          </w:p>
        </w:tc>
        <w:tc>
          <w:tcPr>
            <w:tcW w:w="1842" w:type="dxa"/>
          </w:tcPr>
          <w:p w14:paraId="22FD3269" w14:textId="77777777" w:rsidR="00EA6FAE" w:rsidRPr="00CD27C8" w:rsidRDefault="00EA6FAE" w:rsidP="00EA6FAE">
            <w:pPr>
              <w:pStyle w:val="TableParagraph"/>
              <w:ind w:left="284" w:hanging="284"/>
              <w:rPr>
                <w:rFonts w:ascii="Times New Roman" w:hAnsi="Times New Roman" w:cs="Times New Roman"/>
              </w:rPr>
            </w:pPr>
          </w:p>
        </w:tc>
      </w:tr>
      <w:tr w:rsidR="00EA6FAE" w:rsidRPr="00CD27C8" w14:paraId="4E81FB37" w14:textId="77777777" w:rsidTr="00EA6FAE">
        <w:trPr>
          <w:trHeight w:val="516"/>
          <w:jc w:val="center"/>
        </w:trPr>
        <w:tc>
          <w:tcPr>
            <w:tcW w:w="3138" w:type="dxa"/>
          </w:tcPr>
          <w:p w14:paraId="2F873FC0" w14:textId="77777777" w:rsidR="00EA6FAE" w:rsidRPr="00CD27C8" w:rsidRDefault="00EA6FAE" w:rsidP="00EA6FAE">
            <w:pPr>
              <w:pStyle w:val="TableParagraph"/>
              <w:ind w:left="284" w:hanging="284"/>
              <w:rPr>
                <w:rFonts w:ascii="Times New Roman" w:hAnsi="Times New Roman" w:cs="Times New Roman"/>
              </w:rPr>
            </w:pPr>
          </w:p>
        </w:tc>
        <w:tc>
          <w:tcPr>
            <w:tcW w:w="1842" w:type="dxa"/>
          </w:tcPr>
          <w:p w14:paraId="72A5678A" w14:textId="77777777" w:rsidR="00EA6FAE" w:rsidRPr="00CD27C8" w:rsidRDefault="00EA6FAE" w:rsidP="00EA6FAE">
            <w:pPr>
              <w:pStyle w:val="TableParagraph"/>
              <w:ind w:left="284" w:hanging="284"/>
              <w:rPr>
                <w:rFonts w:ascii="Times New Roman" w:hAnsi="Times New Roman" w:cs="Times New Roman"/>
              </w:rPr>
            </w:pPr>
          </w:p>
        </w:tc>
      </w:tr>
    </w:tbl>
    <w:p w14:paraId="22088786" w14:textId="77777777" w:rsidR="002E001F" w:rsidRPr="00CD27C8" w:rsidRDefault="002E001F" w:rsidP="00EA6FAE">
      <w:pPr>
        <w:pStyle w:val="BodyText"/>
        <w:ind w:left="284" w:hanging="284"/>
        <w:rPr>
          <w:rFonts w:ascii="Times New Roman" w:hAnsi="Times New Roman" w:cs="Times New Roman"/>
          <w:sz w:val="22"/>
          <w:szCs w:val="22"/>
        </w:rPr>
      </w:pPr>
    </w:p>
    <w:p w14:paraId="7FC43F25" w14:textId="26B774F1" w:rsidR="00EA6FAE" w:rsidRPr="00CD27C8" w:rsidRDefault="00EA6FAE" w:rsidP="00EA6FAE">
      <w:pPr>
        <w:pStyle w:val="BodyText"/>
        <w:ind w:left="284" w:hanging="284"/>
        <w:jc w:val="both"/>
        <w:rPr>
          <w:rFonts w:ascii="Times New Roman" w:hAnsi="Times New Roman" w:cs="Times New Roman"/>
          <w:sz w:val="22"/>
          <w:szCs w:val="22"/>
        </w:rPr>
      </w:pPr>
      <w:r w:rsidRPr="00CD27C8">
        <w:rPr>
          <w:rFonts w:ascii="Times New Roman" w:hAnsi="Times New Roman" w:cs="Times New Roman"/>
          <w:b/>
          <w:bCs/>
          <w:sz w:val="22"/>
          <w:szCs w:val="22"/>
          <w:u w:val="single"/>
        </w:rPr>
        <w:t xml:space="preserve">N.B. </w:t>
      </w:r>
      <w:r w:rsidRPr="00CD27C8">
        <w:rPr>
          <w:rFonts w:ascii="Times New Roman" w:hAnsi="Times New Roman" w:cs="Times New Roman"/>
          <w:sz w:val="22"/>
          <w:szCs w:val="22"/>
        </w:rPr>
        <w:t>Al fine di velocizzare le operazioni di verifica del possesso dei requisiti da parte della Stazione appaltante, si chiede di allegare la documentazione a comprova del requisito all’interno della Busta A.</w:t>
      </w:r>
    </w:p>
    <w:p w14:paraId="52A61B81" w14:textId="77777777" w:rsidR="00EA6FAE" w:rsidRPr="00CD27C8" w:rsidRDefault="00EA6FAE" w:rsidP="00EA6FAE">
      <w:pPr>
        <w:pStyle w:val="BodyText"/>
        <w:ind w:left="284" w:hanging="284"/>
        <w:jc w:val="both"/>
        <w:rPr>
          <w:rFonts w:ascii="Times New Roman" w:hAnsi="Times New Roman" w:cs="Times New Roman"/>
          <w:sz w:val="22"/>
          <w:szCs w:val="22"/>
        </w:rPr>
      </w:pPr>
    </w:p>
    <w:p w14:paraId="774F9681" w14:textId="4C4AB289" w:rsidR="000670AC" w:rsidRPr="00CD27C8" w:rsidRDefault="00EA6FAE" w:rsidP="00EA6FAE">
      <w:pPr>
        <w:pStyle w:val="ListParagraph"/>
        <w:numPr>
          <w:ilvl w:val="0"/>
          <w:numId w:val="2"/>
        </w:numPr>
        <w:ind w:left="284" w:hanging="284"/>
        <w:jc w:val="both"/>
        <w:rPr>
          <w:rFonts w:ascii="Times New Roman" w:hAnsi="Times New Roman" w:cs="Times New Roman"/>
          <w:b/>
          <w:color w:val="000000" w:themeColor="text1"/>
        </w:rPr>
      </w:pPr>
      <w:r w:rsidRPr="00CD27C8">
        <w:rPr>
          <w:rFonts w:ascii="Times New Roman" w:hAnsi="Times New Roman" w:cs="Times New Roman"/>
          <w:b/>
          <w:color w:val="000000" w:themeColor="text1"/>
        </w:rPr>
        <w:t xml:space="preserve">un elenco di servizi di ingegneria e di architettura espletati negli ultimi dieci </w:t>
      </w:r>
      <w:r w:rsidRPr="00CD27C8">
        <w:rPr>
          <w:rFonts w:ascii="Times New Roman" w:hAnsi="Times New Roman" w:cs="Times New Roman"/>
          <w:bCs/>
          <w:color w:val="000000" w:themeColor="text1"/>
        </w:rPr>
        <w:t>anni antecedenti la data di pubblicazione del bando di gara, e relativi ai lavori di ognuna delle categorie e ID indicate nella successiva tabella e il cui importo complessivo, per ogni categoria e ID, sia almeno pari a 2 volte l’importo stimato dei lavori della rispettiva categoria e ID</w:t>
      </w:r>
      <w:r w:rsidRPr="00CD27C8">
        <w:rPr>
          <w:rFonts w:ascii="Times New Roman" w:hAnsi="Times New Roman" w:cs="Times New Roman"/>
          <w:b/>
          <w:color w:val="000000" w:themeColor="text1"/>
        </w:rPr>
        <w:t xml:space="preserve">          </w:t>
      </w:r>
    </w:p>
    <w:p w14:paraId="54D9E1D6" w14:textId="77777777" w:rsidR="00B05674" w:rsidRPr="00CD27C8" w:rsidRDefault="00B05674" w:rsidP="00EA6FAE">
      <w:pPr>
        <w:pStyle w:val="BodyText"/>
        <w:spacing w:before="9"/>
        <w:ind w:left="284" w:hanging="284"/>
        <w:rPr>
          <w:rFonts w:ascii="Times New Roman" w:hAnsi="Times New Roman" w:cs="Times New Roman"/>
          <w:bCs/>
          <w:sz w:val="22"/>
          <w:szCs w:val="22"/>
          <w:u w:val="single"/>
        </w:rPr>
      </w:pPr>
    </w:p>
    <w:tbl>
      <w:tblPr>
        <w:tblStyle w:val="TableNormal1"/>
        <w:tblW w:w="10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1137"/>
        <w:gridCol w:w="1842"/>
        <w:gridCol w:w="1842"/>
        <w:gridCol w:w="1842"/>
        <w:gridCol w:w="1842"/>
      </w:tblGrid>
      <w:tr w:rsidR="00EA6FAE" w:rsidRPr="00CD27C8" w14:paraId="64CDBBCE" w14:textId="41432267" w:rsidTr="00EA6FAE">
        <w:trPr>
          <w:trHeight w:val="1708"/>
          <w:jc w:val="center"/>
        </w:trPr>
        <w:tc>
          <w:tcPr>
            <w:tcW w:w="1556" w:type="dxa"/>
            <w:shd w:val="clear" w:color="auto" w:fill="BEBEBE"/>
          </w:tcPr>
          <w:p w14:paraId="23ED4EFA" w14:textId="1846911A" w:rsidR="00EA6FAE" w:rsidRPr="00CD27C8" w:rsidRDefault="00EA6FAE" w:rsidP="00EA6FAE">
            <w:pPr>
              <w:spacing w:before="101"/>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Committente</w:t>
            </w:r>
          </w:p>
        </w:tc>
        <w:tc>
          <w:tcPr>
            <w:tcW w:w="1137" w:type="dxa"/>
            <w:shd w:val="clear" w:color="auto" w:fill="BEBEBE"/>
          </w:tcPr>
          <w:p w14:paraId="0960E213" w14:textId="01BCB579"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ID opere e grado di complessità</w:t>
            </w:r>
          </w:p>
        </w:tc>
        <w:tc>
          <w:tcPr>
            <w:tcW w:w="1842" w:type="dxa"/>
            <w:shd w:val="clear" w:color="auto" w:fill="BEBEBE"/>
          </w:tcPr>
          <w:p w14:paraId="530DEBB9" w14:textId="1D016114"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Importo dell’opera</w:t>
            </w:r>
          </w:p>
        </w:tc>
        <w:tc>
          <w:tcPr>
            <w:tcW w:w="1842" w:type="dxa"/>
            <w:shd w:val="clear" w:color="auto" w:fill="BEBEBE"/>
          </w:tcPr>
          <w:p w14:paraId="4CE30F40" w14:textId="76205605"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Operatore economico che ha svolto l’intervento</w:t>
            </w:r>
          </w:p>
        </w:tc>
        <w:tc>
          <w:tcPr>
            <w:tcW w:w="1842" w:type="dxa"/>
            <w:shd w:val="clear" w:color="auto" w:fill="BEBEBE"/>
          </w:tcPr>
          <w:p w14:paraId="1AC919AE" w14:textId="108D6B06"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 xml:space="preserve">Data affidamento e durata </w:t>
            </w:r>
          </w:p>
        </w:tc>
        <w:tc>
          <w:tcPr>
            <w:tcW w:w="1842" w:type="dxa"/>
            <w:shd w:val="clear" w:color="auto" w:fill="BEBEBE"/>
          </w:tcPr>
          <w:p w14:paraId="478BA31B" w14:textId="30076870"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Prestazione svolta</w:t>
            </w:r>
          </w:p>
        </w:tc>
      </w:tr>
      <w:tr w:rsidR="00EA6FAE" w:rsidRPr="00CD27C8" w14:paraId="18CB9A02" w14:textId="52FD2CE8" w:rsidTr="00EA6FAE">
        <w:trPr>
          <w:trHeight w:val="813"/>
          <w:jc w:val="center"/>
        </w:trPr>
        <w:tc>
          <w:tcPr>
            <w:tcW w:w="1556" w:type="dxa"/>
          </w:tcPr>
          <w:p w14:paraId="5561DD7C" w14:textId="63760107" w:rsidR="00EA6FAE" w:rsidRPr="00CD27C8" w:rsidRDefault="00EA6FAE" w:rsidP="00EA6FAE">
            <w:pPr>
              <w:spacing w:before="59"/>
              <w:ind w:left="284" w:right="65" w:hanging="284"/>
              <w:jc w:val="both"/>
              <w:rPr>
                <w:rFonts w:ascii="Times New Roman" w:eastAsia="Times New Roman" w:hAnsi="Times New Roman" w:cs="Times New Roman"/>
                <w:i/>
              </w:rPr>
            </w:pPr>
          </w:p>
        </w:tc>
        <w:tc>
          <w:tcPr>
            <w:tcW w:w="1137" w:type="dxa"/>
          </w:tcPr>
          <w:p w14:paraId="2643F99C" w14:textId="4524E963" w:rsidR="00EA6FAE" w:rsidRPr="00CD27C8" w:rsidRDefault="00EA6FAE" w:rsidP="00EA6FAE">
            <w:pPr>
              <w:spacing w:before="40"/>
              <w:ind w:left="284" w:right="65" w:hanging="284"/>
              <w:jc w:val="both"/>
              <w:rPr>
                <w:rFonts w:ascii="Times New Roman" w:eastAsia="Times New Roman" w:hAnsi="Times New Roman" w:cs="Times New Roman"/>
                <w:b/>
                <w:bCs/>
                <w:i/>
                <w:color w:val="FF0000"/>
              </w:rPr>
            </w:pPr>
          </w:p>
        </w:tc>
        <w:tc>
          <w:tcPr>
            <w:tcW w:w="1842" w:type="dxa"/>
          </w:tcPr>
          <w:p w14:paraId="5285CB73"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7748E42E"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62A6E1D4"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55B0A1E9"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r>
      <w:tr w:rsidR="00EA6FAE" w:rsidRPr="00CD27C8" w14:paraId="73A00DD5" w14:textId="74405B7B" w:rsidTr="00EA6FAE">
        <w:trPr>
          <w:trHeight w:val="816"/>
          <w:jc w:val="center"/>
        </w:trPr>
        <w:tc>
          <w:tcPr>
            <w:tcW w:w="1556" w:type="dxa"/>
          </w:tcPr>
          <w:p w14:paraId="0DB116F8" w14:textId="6DFE02B5" w:rsidR="00EA6FAE" w:rsidRPr="00CD27C8" w:rsidRDefault="00EA6FAE" w:rsidP="00EA6FAE">
            <w:pPr>
              <w:spacing w:before="61"/>
              <w:ind w:left="284" w:right="65" w:hanging="284"/>
              <w:jc w:val="both"/>
              <w:rPr>
                <w:rFonts w:ascii="Times New Roman" w:eastAsia="Times New Roman" w:hAnsi="Times New Roman" w:cs="Times New Roman"/>
                <w:i/>
              </w:rPr>
            </w:pPr>
          </w:p>
        </w:tc>
        <w:tc>
          <w:tcPr>
            <w:tcW w:w="1137" w:type="dxa"/>
          </w:tcPr>
          <w:p w14:paraId="53BC2338" w14:textId="2641CB6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748892A5"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7A4F3510"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2467964C"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640276D7"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r>
      <w:tr w:rsidR="00EA6FAE" w:rsidRPr="00CD27C8" w14:paraId="5552B2C6" w14:textId="4D960B5E" w:rsidTr="00EA6FAE">
        <w:trPr>
          <w:trHeight w:val="1060"/>
          <w:jc w:val="center"/>
        </w:trPr>
        <w:tc>
          <w:tcPr>
            <w:tcW w:w="1556" w:type="dxa"/>
          </w:tcPr>
          <w:p w14:paraId="16ACB01A" w14:textId="3B12D9F5" w:rsidR="00EA6FAE" w:rsidRPr="00CD27C8" w:rsidRDefault="00EA6FAE" w:rsidP="00EA6FAE">
            <w:pPr>
              <w:spacing w:before="59"/>
              <w:ind w:left="284" w:right="65" w:hanging="284"/>
              <w:jc w:val="both"/>
              <w:rPr>
                <w:rFonts w:ascii="Times New Roman" w:eastAsia="Times New Roman" w:hAnsi="Times New Roman" w:cs="Times New Roman"/>
                <w:i/>
              </w:rPr>
            </w:pPr>
          </w:p>
        </w:tc>
        <w:tc>
          <w:tcPr>
            <w:tcW w:w="1137" w:type="dxa"/>
          </w:tcPr>
          <w:p w14:paraId="10C449DF" w14:textId="4F2053F5"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4EA77C62"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42E7DB22"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03D0CAAE"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103EF942"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r>
      <w:tr w:rsidR="00EA6FAE" w:rsidRPr="00CD27C8" w14:paraId="34712CCC" w14:textId="5AECFFDD" w:rsidTr="00EA6FAE">
        <w:trPr>
          <w:trHeight w:val="1072"/>
          <w:jc w:val="center"/>
        </w:trPr>
        <w:tc>
          <w:tcPr>
            <w:tcW w:w="1556" w:type="dxa"/>
          </w:tcPr>
          <w:p w14:paraId="4D5AFE68" w14:textId="5D40550F" w:rsidR="00EA6FAE" w:rsidRPr="00CD27C8" w:rsidRDefault="00EA6FAE" w:rsidP="00EA6FAE">
            <w:pPr>
              <w:spacing w:before="59"/>
              <w:ind w:left="284" w:right="65" w:hanging="284"/>
              <w:jc w:val="both"/>
              <w:rPr>
                <w:rFonts w:ascii="Times New Roman" w:eastAsia="Times New Roman" w:hAnsi="Times New Roman" w:cs="Times New Roman"/>
                <w:i/>
              </w:rPr>
            </w:pPr>
          </w:p>
        </w:tc>
        <w:tc>
          <w:tcPr>
            <w:tcW w:w="1137" w:type="dxa"/>
          </w:tcPr>
          <w:p w14:paraId="6E28F5F8" w14:textId="080BFE1D"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76C8BE7D"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340E28AC"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1292468C"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5120A58A"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r>
    </w:tbl>
    <w:p w14:paraId="0153CD79" w14:textId="77777777" w:rsidR="00B05674" w:rsidRPr="00CD27C8" w:rsidRDefault="00B05674" w:rsidP="00EA6FAE">
      <w:pPr>
        <w:pStyle w:val="BodyText"/>
        <w:spacing w:before="9"/>
        <w:ind w:left="284" w:hanging="284"/>
        <w:rPr>
          <w:rFonts w:ascii="Times New Roman" w:hAnsi="Times New Roman" w:cs="Times New Roman"/>
          <w:bCs/>
          <w:sz w:val="22"/>
          <w:szCs w:val="22"/>
          <w:u w:val="single"/>
        </w:rPr>
      </w:pPr>
    </w:p>
    <w:p w14:paraId="65D74133" w14:textId="77777777" w:rsidR="00B05674" w:rsidRPr="00CD27C8" w:rsidRDefault="00B05674" w:rsidP="00EA6FAE">
      <w:pPr>
        <w:pStyle w:val="BodyText"/>
        <w:spacing w:before="9"/>
        <w:ind w:left="284" w:hanging="284"/>
        <w:rPr>
          <w:rFonts w:ascii="Times New Roman" w:hAnsi="Times New Roman" w:cs="Times New Roman"/>
          <w:b/>
          <w:sz w:val="22"/>
          <w:szCs w:val="22"/>
        </w:rPr>
      </w:pPr>
    </w:p>
    <w:p w14:paraId="6214A782" w14:textId="2CA65D3C" w:rsidR="00EA6FAE" w:rsidRPr="00CD27C8" w:rsidRDefault="00EA6FAE" w:rsidP="00EA6FAE">
      <w:pPr>
        <w:pStyle w:val="ListParagraph"/>
        <w:numPr>
          <w:ilvl w:val="0"/>
          <w:numId w:val="2"/>
        </w:numPr>
        <w:ind w:left="284" w:hanging="284"/>
        <w:jc w:val="both"/>
        <w:rPr>
          <w:rFonts w:ascii="Times New Roman" w:eastAsia="Times New Roman" w:hAnsi="Times New Roman" w:cs="Times New Roman"/>
          <w:b/>
        </w:rPr>
      </w:pPr>
      <w:r w:rsidRPr="00CD27C8">
        <w:rPr>
          <w:rFonts w:ascii="Times New Roman" w:eastAsia="Times New Roman" w:hAnsi="Times New Roman" w:cs="Times New Roman"/>
          <w:b/>
        </w:rPr>
        <w:t>servizi</w:t>
      </w:r>
      <w:r w:rsidRPr="00CD27C8">
        <w:rPr>
          <w:rFonts w:ascii="Times New Roman" w:eastAsia="Times New Roman" w:hAnsi="Times New Roman" w:cs="Times New Roman"/>
          <w:b/>
          <w:spacing w:val="-7"/>
        </w:rPr>
        <w:t xml:space="preserve"> </w:t>
      </w:r>
      <w:r w:rsidRPr="00CD27C8">
        <w:rPr>
          <w:rFonts w:ascii="Times New Roman" w:eastAsia="Times New Roman" w:hAnsi="Times New Roman" w:cs="Times New Roman"/>
          <w:b/>
        </w:rPr>
        <w:t>“di</w:t>
      </w:r>
      <w:r w:rsidRPr="00CD27C8">
        <w:rPr>
          <w:rFonts w:ascii="Times New Roman" w:eastAsia="Times New Roman" w:hAnsi="Times New Roman" w:cs="Times New Roman"/>
          <w:b/>
          <w:spacing w:val="-7"/>
        </w:rPr>
        <w:t xml:space="preserve"> </w:t>
      </w:r>
      <w:r w:rsidRPr="00CD27C8">
        <w:rPr>
          <w:rFonts w:ascii="Times New Roman" w:eastAsia="Times New Roman" w:hAnsi="Times New Roman" w:cs="Times New Roman"/>
          <w:b/>
        </w:rPr>
        <w:t>punta”</w:t>
      </w:r>
      <w:r w:rsidRPr="00CD27C8">
        <w:rPr>
          <w:rFonts w:ascii="Times New Roman" w:eastAsia="Times New Roman" w:hAnsi="Times New Roman" w:cs="Times New Roman"/>
          <w:b/>
          <w:spacing w:val="-7"/>
        </w:rPr>
        <w:t xml:space="preserve"> </w:t>
      </w:r>
      <w:r w:rsidRPr="00CD27C8">
        <w:rPr>
          <w:rFonts w:ascii="Times New Roman" w:eastAsia="Times New Roman" w:hAnsi="Times New Roman" w:cs="Times New Roman"/>
          <w:b/>
        </w:rPr>
        <w:t>di</w:t>
      </w:r>
      <w:r w:rsidRPr="00CD27C8">
        <w:rPr>
          <w:rFonts w:ascii="Times New Roman" w:eastAsia="Times New Roman" w:hAnsi="Times New Roman" w:cs="Times New Roman"/>
          <w:b/>
          <w:spacing w:val="-6"/>
        </w:rPr>
        <w:t xml:space="preserve"> </w:t>
      </w:r>
      <w:r w:rsidRPr="00CD27C8">
        <w:rPr>
          <w:rFonts w:ascii="Times New Roman" w:eastAsia="Times New Roman" w:hAnsi="Times New Roman" w:cs="Times New Roman"/>
          <w:b/>
        </w:rPr>
        <w:t>ingegneria</w:t>
      </w:r>
      <w:r w:rsidRPr="00CD27C8">
        <w:rPr>
          <w:rFonts w:ascii="Times New Roman" w:eastAsia="Times New Roman" w:hAnsi="Times New Roman" w:cs="Times New Roman"/>
          <w:b/>
          <w:spacing w:val="-7"/>
        </w:rPr>
        <w:t xml:space="preserve"> </w:t>
      </w:r>
      <w:r w:rsidRPr="00CD27C8">
        <w:rPr>
          <w:rFonts w:ascii="Times New Roman" w:eastAsia="Times New Roman" w:hAnsi="Times New Roman" w:cs="Times New Roman"/>
          <w:b/>
        </w:rPr>
        <w:t>e</w:t>
      </w:r>
      <w:r w:rsidRPr="00CD27C8">
        <w:rPr>
          <w:rFonts w:ascii="Times New Roman" w:eastAsia="Times New Roman" w:hAnsi="Times New Roman" w:cs="Times New Roman"/>
          <w:b/>
          <w:spacing w:val="-6"/>
        </w:rPr>
        <w:t xml:space="preserve"> </w:t>
      </w:r>
      <w:r w:rsidRPr="00CD27C8">
        <w:rPr>
          <w:rFonts w:ascii="Times New Roman" w:eastAsia="Times New Roman" w:hAnsi="Times New Roman" w:cs="Times New Roman"/>
          <w:b/>
        </w:rPr>
        <w:t>architettura</w:t>
      </w:r>
      <w:r w:rsidRPr="00CD27C8">
        <w:rPr>
          <w:rFonts w:ascii="Times New Roman" w:eastAsia="Times New Roman" w:hAnsi="Times New Roman" w:cs="Times New Roman"/>
          <w:b/>
          <w:spacing w:val="-3"/>
        </w:rPr>
        <w:t xml:space="preserve"> </w:t>
      </w:r>
      <w:r w:rsidRPr="00CD27C8">
        <w:rPr>
          <w:rFonts w:ascii="Times New Roman" w:eastAsia="Times New Roman" w:hAnsi="Times New Roman" w:cs="Times New Roman"/>
        </w:rPr>
        <w:t>espletati</w:t>
      </w:r>
      <w:r w:rsidRPr="00CD27C8">
        <w:rPr>
          <w:rFonts w:ascii="Times New Roman" w:eastAsia="Times New Roman" w:hAnsi="Times New Roman" w:cs="Times New Roman"/>
          <w:spacing w:val="-5"/>
        </w:rPr>
        <w:t xml:space="preserve"> </w:t>
      </w:r>
      <w:r w:rsidRPr="00CD27C8">
        <w:rPr>
          <w:rFonts w:ascii="Times New Roman" w:eastAsia="Times New Roman" w:hAnsi="Times New Roman" w:cs="Times New Roman"/>
          <w:b/>
        </w:rPr>
        <w:t>negli</w:t>
      </w:r>
      <w:r w:rsidRPr="00CD27C8">
        <w:rPr>
          <w:rFonts w:ascii="Times New Roman" w:eastAsia="Times New Roman" w:hAnsi="Times New Roman" w:cs="Times New Roman"/>
          <w:b/>
          <w:spacing w:val="-6"/>
        </w:rPr>
        <w:t xml:space="preserve"> </w:t>
      </w:r>
      <w:r w:rsidRPr="00CD27C8">
        <w:rPr>
          <w:rFonts w:ascii="Times New Roman" w:eastAsia="Times New Roman" w:hAnsi="Times New Roman" w:cs="Times New Roman"/>
          <w:b/>
        </w:rPr>
        <w:t>ultimi</w:t>
      </w:r>
      <w:r w:rsidRPr="00CD27C8">
        <w:rPr>
          <w:rFonts w:ascii="Times New Roman" w:eastAsia="Times New Roman" w:hAnsi="Times New Roman" w:cs="Times New Roman"/>
          <w:b/>
          <w:spacing w:val="-7"/>
        </w:rPr>
        <w:t xml:space="preserve"> </w:t>
      </w:r>
      <w:r w:rsidRPr="00CD27C8">
        <w:rPr>
          <w:rFonts w:ascii="Times New Roman" w:eastAsia="Times New Roman" w:hAnsi="Times New Roman" w:cs="Times New Roman"/>
          <w:b/>
        </w:rPr>
        <w:t>dieci anni</w:t>
      </w:r>
      <w:r w:rsidRPr="00CD27C8">
        <w:rPr>
          <w:rFonts w:ascii="Times New Roman" w:eastAsia="Times New Roman" w:hAnsi="Times New Roman" w:cs="Times New Roman"/>
          <w:b/>
          <w:spacing w:val="-5"/>
        </w:rPr>
        <w:t xml:space="preserve"> </w:t>
      </w:r>
      <w:r w:rsidRPr="00CD27C8">
        <w:rPr>
          <w:rFonts w:ascii="Times New Roman" w:eastAsia="Times New Roman" w:hAnsi="Times New Roman" w:cs="Times New Roman"/>
        </w:rPr>
        <w:t>antecedenti</w:t>
      </w:r>
      <w:r w:rsidRPr="00CD27C8">
        <w:rPr>
          <w:rFonts w:ascii="Times New Roman" w:eastAsia="Times New Roman" w:hAnsi="Times New Roman" w:cs="Times New Roman"/>
          <w:spacing w:val="-6"/>
        </w:rPr>
        <w:t xml:space="preserve"> </w:t>
      </w:r>
      <w:r w:rsidRPr="00CD27C8">
        <w:rPr>
          <w:rFonts w:ascii="Times New Roman" w:eastAsia="Times New Roman" w:hAnsi="Times New Roman" w:cs="Times New Roman"/>
        </w:rPr>
        <w:t>la data</w:t>
      </w:r>
      <w:r w:rsidRPr="00CD27C8">
        <w:rPr>
          <w:rFonts w:ascii="Times New Roman" w:eastAsia="Times New Roman" w:hAnsi="Times New Roman" w:cs="Times New Roman"/>
          <w:spacing w:val="-4"/>
        </w:rPr>
        <w:t xml:space="preserve"> </w:t>
      </w:r>
      <w:r w:rsidRPr="00CD27C8">
        <w:rPr>
          <w:rFonts w:ascii="Times New Roman" w:eastAsia="Times New Roman" w:hAnsi="Times New Roman" w:cs="Times New Roman"/>
        </w:rPr>
        <w:t>di</w:t>
      </w:r>
      <w:r w:rsidRPr="00CD27C8">
        <w:rPr>
          <w:rFonts w:ascii="Times New Roman" w:eastAsia="Times New Roman" w:hAnsi="Times New Roman" w:cs="Times New Roman"/>
          <w:spacing w:val="-3"/>
        </w:rPr>
        <w:t xml:space="preserve"> </w:t>
      </w:r>
      <w:r w:rsidRPr="00CD27C8">
        <w:rPr>
          <w:rFonts w:ascii="Times New Roman" w:eastAsia="Times New Roman" w:hAnsi="Times New Roman" w:cs="Times New Roman"/>
        </w:rPr>
        <w:t>pubblicazione</w:t>
      </w:r>
      <w:r w:rsidRPr="00CD27C8">
        <w:rPr>
          <w:rFonts w:ascii="Times New Roman" w:eastAsia="Times New Roman" w:hAnsi="Times New Roman" w:cs="Times New Roman"/>
          <w:spacing w:val="-3"/>
        </w:rPr>
        <w:t xml:space="preserve"> </w:t>
      </w:r>
      <w:r w:rsidRPr="00CD27C8">
        <w:rPr>
          <w:rFonts w:ascii="Times New Roman" w:eastAsia="Times New Roman" w:hAnsi="Times New Roman" w:cs="Times New Roman"/>
        </w:rPr>
        <w:t>del</w:t>
      </w:r>
      <w:r w:rsidRPr="00CD27C8">
        <w:rPr>
          <w:rFonts w:ascii="Times New Roman" w:eastAsia="Times New Roman" w:hAnsi="Times New Roman" w:cs="Times New Roman"/>
          <w:spacing w:val="-1"/>
        </w:rPr>
        <w:t xml:space="preserve"> </w:t>
      </w:r>
      <w:r w:rsidRPr="00CD27C8">
        <w:rPr>
          <w:rFonts w:ascii="Times New Roman" w:eastAsia="Times New Roman" w:hAnsi="Times New Roman" w:cs="Times New Roman"/>
        </w:rPr>
        <w:t>bando</w:t>
      </w:r>
      <w:r w:rsidRPr="00CD27C8">
        <w:rPr>
          <w:rFonts w:ascii="Times New Roman" w:eastAsia="Times New Roman" w:hAnsi="Times New Roman" w:cs="Times New Roman"/>
          <w:spacing w:val="-3"/>
        </w:rPr>
        <w:t xml:space="preserve"> </w:t>
      </w:r>
      <w:r w:rsidRPr="00CD27C8">
        <w:rPr>
          <w:rFonts w:ascii="Times New Roman" w:eastAsia="Times New Roman" w:hAnsi="Times New Roman" w:cs="Times New Roman"/>
        </w:rPr>
        <w:t>di gara,</w:t>
      </w:r>
      <w:r w:rsidRPr="00CD27C8">
        <w:rPr>
          <w:rFonts w:ascii="Times New Roman" w:eastAsia="Times New Roman" w:hAnsi="Times New Roman" w:cs="Times New Roman"/>
          <w:spacing w:val="-4"/>
        </w:rPr>
        <w:t xml:space="preserve"> </w:t>
      </w:r>
      <w:r w:rsidRPr="00CD27C8">
        <w:rPr>
          <w:rFonts w:ascii="Times New Roman" w:eastAsia="Times New Roman" w:hAnsi="Times New Roman" w:cs="Times New Roman"/>
        </w:rPr>
        <w:t>con</w:t>
      </w:r>
      <w:r w:rsidRPr="00CD27C8">
        <w:rPr>
          <w:rFonts w:ascii="Times New Roman" w:eastAsia="Times New Roman" w:hAnsi="Times New Roman" w:cs="Times New Roman"/>
          <w:spacing w:val="-1"/>
        </w:rPr>
        <w:t xml:space="preserve"> </w:t>
      </w:r>
      <w:r w:rsidRPr="00CD27C8">
        <w:rPr>
          <w:rFonts w:ascii="Times New Roman" w:eastAsia="Times New Roman" w:hAnsi="Times New Roman" w:cs="Times New Roman"/>
        </w:rPr>
        <w:t xml:space="preserve">le seguenti caratteristiche: l’operatore economico deve aver eseguito, per ciascuna delle categorie e ID della successiva tabella, </w:t>
      </w:r>
      <w:r w:rsidR="00085100" w:rsidRPr="00CD27C8">
        <w:rPr>
          <w:rFonts w:ascii="Times New Roman" w:eastAsia="Times New Roman" w:hAnsi="Times New Roman" w:cs="Times New Roman"/>
          <w:b/>
          <w:bCs/>
        </w:rPr>
        <w:t xml:space="preserve">due </w:t>
      </w:r>
      <w:r w:rsidR="005A4174" w:rsidRPr="00CD27C8">
        <w:rPr>
          <w:rFonts w:ascii="Times New Roman" w:eastAsia="Times New Roman" w:hAnsi="Times New Roman" w:cs="Times New Roman"/>
          <w:b/>
          <w:bCs/>
        </w:rPr>
        <w:t>servizi per</w:t>
      </w:r>
      <w:r w:rsidRPr="00CD27C8">
        <w:rPr>
          <w:rFonts w:ascii="Times New Roman" w:eastAsia="Times New Roman" w:hAnsi="Times New Roman" w:cs="Times New Roman"/>
        </w:rPr>
        <w:t xml:space="preserve"> lavori analoghi, per dimensione e caratteristiche</w:t>
      </w:r>
      <w:r w:rsidRPr="00CD27C8">
        <w:rPr>
          <w:rFonts w:ascii="Times New Roman" w:eastAsia="Times New Roman" w:hAnsi="Times New Roman" w:cs="Times New Roman"/>
          <w:spacing w:val="1"/>
        </w:rPr>
        <w:t xml:space="preserve"> </w:t>
      </w:r>
      <w:r w:rsidRPr="00CD27C8">
        <w:rPr>
          <w:rFonts w:ascii="Times New Roman" w:eastAsia="Times New Roman" w:hAnsi="Times New Roman" w:cs="Times New Roman"/>
        </w:rPr>
        <w:t xml:space="preserve">tecniche, a quelli oggetto dell’affidamento, </w:t>
      </w:r>
      <w:r w:rsidRPr="00CD27C8">
        <w:rPr>
          <w:rFonts w:ascii="Times New Roman" w:eastAsia="Times New Roman" w:hAnsi="Times New Roman" w:cs="Times New Roman"/>
          <w:b/>
          <w:bCs/>
        </w:rPr>
        <w:t>di importo almeno</w:t>
      </w:r>
      <w:r w:rsidRPr="00CD27C8">
        <w:rPr>
          <w:rFonts w:ascii="Times New Roman" w:eastAsia="Times New Roman" w:hAnsi="Times New Roman" w:cs="Times New Roman"/>
          <w:b/>
          <w:bCs/>
          <w:spacing w:val="-1"/>
        </w:rPr>
        <w:t xml:space="preserve"> </w:t>
      </w:r>
      <w:r w:rsidRPr="00CD27C8">
        <w:rPr>
          <w:rFonts w:ascii="Times New Roman" w:eastAsia="Times New Roman" w:hAnsi="Times New Roman" w:cs="Times New Roman"/>
          <w:b/>
          <w:bCs/>
        </w:rPr>
        <w:t>pari a</w:t>
      </w:r>
      <w:r w:rsidRPr="00CD27C8">
        <w:rPr>
          <w:rFonts w:ascii="Times New Roman" w:eastAsia="Times New Roman" w:hAnsi="Times New Roman" w:cs="Times New Roman"/>
          <w:b/>
          <w:bCs/>
          <w:spacing w:val="-1"/>
        </w:rPr>
        <w:t xml:space="preserve"> </w:t>
      </w:r>
      <w:r w:rsidRPr="00CD27C8">
        <w:rPr>
          <w:rFonts w:ascii="Times New Roman" w:eastAsia="Times New Roman" w:hAnsi="Times New Roman" w:cs="Times New Roman"/>
          <w:b/>
          <w:bCs/>
        </w:rPr>
        <w:t>0,5 il valore</w:t>
      </w:r>
      <w:r w:rsidRPr="00CD27C8">
        <w:rPr>
          <w:rFonts w:ascii="Times New Roman" w:eastAsia="Times New Roman" w:hAnsi="Times New Roman" w:cs="Times New Roman"/>
          <w:b/>
          <w:bCs/>
          <w:spacing w:val="-1"/>
        </w:rPr>
        <w:t xml:space="preserve"> </w:t>
      </w:r>
      <w:r w:rsidRPr="00CD27C8">
        <w:rPr>
          <w:rFonts w:ascii="Times New Roman" w:eastAsia="Times New Roman" w:hAnsi="Times New Roman" w:cs="Times New Roman"/>
          <w:b/>
          <w:bCs/>
        </w:rPr>
        <w:t>della medesima categoria e ID, per ciascun servizio.</w:t>
      </w:r>
    </w:p>
    <w:p w14:paraId="588FADB5" w14:textId="77777777" w:rsidR="00EA6FAE" w:rsidRPr="00CD27C8" w:rsidRDefault="00EA6FAE" w:rsidP="00EA6FAE">
      <w:pPr>
        <w:pStyle w:val="ListParagraph"/>
        <w:ind w:left="284" w:firstLine="0"/>
        <w:jc w:val="both"/>
        <w:rPr>
          <w:rFonts w:ascii="Times New Roman" w:eastAsia="Times New Roman" w:hAnsi="Times New Roman" w:cs="Times New Roman"/>
          <w:b/>
          <w:bCs/>
        </w:rPr>
      </w:pPr>
    </w:p>
    <w:p w14:paraId="4D6B1532" w14:textId="70D939EA" w:rsidR="00EA6FAE" w:rsidRPr="00CD27C8" w:rsidRDefault="00EA6FAE" w:rsidP="00EA6FAE">
      <w:pPr>
        <w:pStyle w:val="ListParagraph"/>
        <w:ind w:left="284" w:firstLine="0"/>
        <w:jc w:val="both"/>
        <w:rPr>
          <w:rFonts w:ascii="Times New Roman" w:eastAsia="Times New Roman" w:hAnsi="Times New Roman" w:cs="Times New Roman"/>
          <w:b/>
        </w:rPr>
      </w:pPr>
      <w:r w:rsidRPr="00CD27C8">
        <w:rPr>
          <w:rFonts w:ascii="Times New Roman" w:eastAsia="Times New Roman" w:hAnsi="Times New Roman" w:cs="Times New Roman"/>
          <w:b/>
          <w:bCs/>
        </w:rPr>
        <w:t>Il requisito potrà essere assolto anche utilizzando per ciascuna categoria e ID un unico servizio, piuttosto che due, purché il valore del singolo servizio sia almeno pari al valore previsto nella singola categoria e ID.</w:t>
      </w:r>
    </w:p>
    <w:p w14:paraId="2831E622" w14:textId="77777777" w:rsidR="00E621C3" w:rsidRPr="00CD27C8" w:rsidRDefault="00E621C3" w:rsidP="00EA6FAE">
      <w:pPr>
        <w:pStyle w:val="BodyText"/>
        <w:spacing w:before="1"/>
        <w:ind w:left="284" w:right="1965" w:hanging="284"/>
        <w:jc w:val="center"/>
        <w:rPr>
          <w:rFonts w:ascii="Times New Roman" w:hAnsi="Times New Roman" w:cs="Times New Roman"/>
          <w:i/>
          <w:sz w:val="22"/>
          <w:szCs w:val="22"/>
        </w:rPr>
      </w:pPr>
    </w:p>
    <w:p w14:paraId="050E3BE2" w14:textId="77777777" w:rsidR="00EA6FAE" w:rsidRPr="00CD27C8" w:rsidRDefault="00EA6FAE" w:rsidP="00EA6FAE">
      <w:pPr>
        <w:pStyle w:val="BodyText"/>
        <w:spacing w:before="1"/>
        <w:ind w:left="284" w:right="1965" w:hanging="284"/>
        <w:jc w:val="center"/>
        <w:rPr>
          <w:rFonts w:ascii="Times New Roman" w:hAnsi="Times New Roman" w:cs="Times New Roman"/>
          <w:i/>
          <w:sz w:val="22"/>
          <w:szCs w:val="22"/>
        </w:rPr>
      </w:pPr>
    </w:p>
    <w:tbl>
      <w:tblPr>
        <w:tblStyle w:val="TableNormal1"/>
        <w:tblW w:w="10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1137"/>
        <w:gridCol w:w="1842"/>
        <w:gridCol w:w="1842"/>
        <w:gridCol w:w="1842"/>
        <w:gridCol w:w="1842"/>
      </w:tblGrid>
      <w:tr w:rsidR="00EA6FAE" w:rsidRPr="00CD27C8" w14:paraId="0DB44D0A" w14:textId="77777777" w:rsidTr="00135933">
        <w:trPr>
          <w:trHeight w:val="1708"/>
          <w:jc w:val="center"/>
        </w:trPr>
        <w:tc>
          <w:tcPr>
            <w:tcW w:w="1556" w:type="dxa"/>
            <w:shd w:val="clear" w:color="auto" w:fill="BEBEBE"/>
          </w:tcPr>
          <w:p w14:paraId="59D37C57" w14:textId="77777777" w:rsidR="00EA6FAE" w:rsidRPr="00CD27C8" w:rsidRDefault="00EA6FAE" w:rsidP="00EA6FAE">
            <w:pPr>
              <w:spacing w:before="101"/>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lastRenderedPageBreak/>
              <w:t>Committente</w:t>
            </w:r>
          </w:p>
        </w:tc>
        <w:tc>
          <w:tcPr>
            <w:tcW w:w="1137" w:type="dxa"/>
            <w:shd w:val="clear" w:color="auto" w:fill="BEBEBE"/>
          </w:tcPr>
          <w:p w14:paraId="2155FBCF" w14:textId="77777777"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ID opere e grado di complessità</w:t>
            </w:r>
          </w:p>
        </w:tc>
        <w:tc>
          <w:tcPr>
            <w:tcW w:w="1842" w:type="dxa"/>
            <w:shd w:val="clear" w:color="auto" w:fill="BEBEBE"/>
          </w:tcPr>
          <w:p w14:paraId="7AAA04BE" w14:textId="77777777"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Importo dell’opera</w:t>
            </w:r>
          </w:p>
        </w:tc>
        <w:tc>
          <w:tcPr>
            <w:tcW w:w="1842" w:type="dxa"/>
            <w:shd w:val="clear" w:color="auto" w:fill="BEBEBE"/>
          </w:tcPr>
          <w:p w14:paraId="6784F757" w14:textId="77777777"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Operatore economico che ha svolto l’intervento</w:t>
            </w:r>
          </w:p>
        </w:tc>
        <w:tc>
          <w:tcPr>
            <w:tcW w:w="1842" w:type="dxa"/>
            <w:shd w:val="clear" w:color="auto" w:fill="BEBEBE"/>
          </w:tcPr>
          <w:p w14:paraId="7311AA6E" w14:textId="77777777"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 xml:space="preserve">Data affidamento e durata </w:t>
            </w:r>
          </w:p>
        </w:tc>
        <w:tc>
          <w:tcPr>
            <w:tcW w:w="1842" w:type="dxa"/>
            <w:shd w:val="clear" w:color="auto" w:fill="BEBEBE"/>
          </w:tcPr>
          <w:p w14:paraId="07C43866" w14:textId="77777777" w:rsidR="00EA6FAE" w:rsidRPr="00CD27C8" w:rsidRDefault="00EA6FAE" w:rsidP="00EA6FAE">
            <w:pPr>
              <w:spacing w:before="61" w:line="276" w:lineRule="auto"/>
              <w:ind w:left="284" w:right="65" w:hanging="284"/>
              <w:jc w:val="both"/>
              <w:rPr>
                <w:rFonts w:ascii="Times New Roman" w:eastAsia="Times New Roman" w:hAnsi="Times New Roman" w:cs="Times New Roman"/>
                <w:b/>
              </w:rPr>
            </w:pPr>
            <w:r w:rsidRPr="00CD27C8">
              <w:rPr>
                <w:rFonts w:ascii="Times New Roman" w:eastAsia="Times New Roman" w:hAnsi="Times New Roman" w:cs="Times New Roman"/>
                <w:b/>
              </w:rPr>
              <w:t>Prestazione svolta</w:t>
            </w:r>
          </w:p>
        </w:tc>
      </w:tr>
      <w:tr w:rsidR="00EA6FAE" w:rsidRPr="00CD27C8" w14:paraId="59B18840" w14:textId="77777777" w:rsidTr="00135933">
        <w:trPr>
          <w:trHeight w:val="813"/>
          <w:jc w:val="center"/>
        </w:trPr>
        <w:tc>
          <w:tcPr>
            <w:tcW w:w="1556" w:type="dxa"/>
          </w:tcPr>
          <w:p w14:paraId="58FC4402" w14:textId="77777777" w:rsidR="00EA6FAE" w:rsidRPr="00CD27C8" w:rsidRDefault="00EA6FAE" w:rsidP="00EA6FAE">
            <w:pPr>
              <w:spacing w:before="59"/>
              <w:ind w:left="284" w:right="65" w:hanging="284"/>
              <w:jc w:val="both"/>
              <w:rPr>
                <w:rFonts w:ascii="Times New Roman" w:eastAsia="Times New Roman" w:hAnsi="Times New Roman" w:cs="Times New Roman"/>
                <w:i/>
              </w:rPr>
            </w:pPr>
          </w:p>
        </w:tc>
        <w:tc>
          <w:tcPr>
            <w:tcW w:w="1137" w:type="dxa"/>
          </w:tcPr>
          <w:p w14:paraId="60C9F696" w14:textId="77777777" w:rsidR="00EA6FAE" w:rsidRPr="00CD27C8" w:rsidRDefault="00EA6FAE" w:rsidP="00EA6FAE">
            <w:pPr>
              <w:spacing w:before="40"/>
              <w:ind w:left="284" w:right="65" w:hanging="284"/>
              <w:jc w:val="both"/>
              <w:rPr>
                <w:rFonts w:ascii="Times New Roman" w:eastAsia="Times New Roman" w:hAnsi="Times New Roman" w:cs="Times New Roman"/>
                <w:b/>
                <w:bCs/>
                <w:i/>
                <w:color w:val="FF0000"/>
              </w:rPr>
            </w:pPr>
          </w:p>
        </w:tc>
        <w:tc>
          <w:tcPr>
            <w:tcW w:w="1842" w:type="dxa"/>
          </w:tcPr>
          <w:p w14:paraId="3F05CDFB"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5CBBE8D4"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2FDFF445"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c>
          <w:tcPr>
            <w:tcW w:w="1842" w:type="dxa"/>
          </w:tcPr>
          <w:p w14:paraId="3DAABA15" w14:textId="77777777" w:rsidR="00EA6FAE" w:rsidRPr="00CD27C8" w:rsidRDefault="00EA6FAE" w:rsidP="00EA6FAE">
            <w:pPr>
              <w:spacing w:before="59"/>
              <w:ind w:left="284" w:right="65" w:hanging="284"/>
              <w:jc w:val="both"/>
              <w:rPr>
                <w:rFonts w:ascii="Times New Roman" w:eastAsia="Times New Roman" w:hAnsi="Times New Roman" w:cs="Times New Roman"/>
                <w:b/>
                <w:bCs/>
                <w:i/>
                <w:color w:val="FF0000"/>
              </w:rPr>
            </w:pPr>
          </w:p>
        </w:tc>
      </w:tr>
      <w:tr w:rsidR="00EA6FAE" w:rsidRPr="00CD27C8" w14:paraId="64DD0EB5" w14:textId="77777777" w:rsidTr="00135933">
        <w:trPr>
          <w:trHeight w:val="816"/>
          <w:jc w:val="center"/>
        </w:trPr>
        <w:tc>
          <w:tcPr>
            <w:tcW w:w="1556" w:type="dxa"/>
          </w:tcPr>
          <w:p w14:paraId="0AC4EA2D" w14:textId="77777777" w:rsidR="00EA6FAE" w:rsidRPr="00CD27C8" w:rsidRDefault="00EA6FAE" w:rsidP="00EA6FAE">
            <w:pPr>
              <w:spacing w:before="61"/>
              <w:ind w:left="284" w:right="65" w:hanging="284"/>
              <w:jc w:val="both"/>
              <w:rPr>
                <w:rFonts w:ascii="Times New Roman" w:eastAsia="Times New Roman" w:hAnsi="Times New Roman" w:cs="Times New Roman"/>
                <w:i/>
              </w:rPr>
            </w:pPr>
          </w:p>
        </w:tc>
        <w:tc>
          <w:tcPr>
            <w:tcW w:w="1137" w:type="dxa"/>
          </w:tcPr>
          <w:p w14:paraId="3F587B8B"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40884A01"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478BDF48"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5C019B9B"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c>
          <w:tcPr>
            <w:tcW w:w="1842" w:type="dxa"/>
          </w:tcPr>
          <w:p w14:paraId="44BB69F7" w14:textId="77777777" w:rsidR="00EA6FAE" w:rsidRPr="00CD27C8" w:rsidRDefault="00EA6FAE" w:rsidP="00EA6FAE">
            <w:pPr>
              <w:spacing w:before="61"/>
              <w:ind w:left="284" w:right="65" w:hanging="284"/>
              <w:jc w:val="both"/>
              <w:rPr>
                <w:rFonts w:ascii="Times New Roman" w:eastAsia="Times New Roman" w:hAnsi="Times New Roman" w:cs="Times New Roman"/>
                <w:b/>
                <w:bCs/>
                <w:i/>
                <w:color w:val="FF0000"/>
              </w:rPr>
            </w:pPr>
          </w:p>
        </w:tc>
      </w:tr>
    </w:tbl>
    <w:p w14:paraId="64B92F24" w14:textId="77777777" w:rsidR="00EA6FAE" w:rsidRPr="00CD27C8" w:rsidRDefault="00EA6FAE" w:rsidP="00EA6FAE">
      <w:pPr>
        <w:pStyle w:val="BodyText"/>
        <w:spacing w:before="1"/>
        <w:ind w:left="284" w:right="1965" w:hanging="284"/>
        <w:jc w:val="center"/>
        <w:rPr>
          <w:rFonts w:ascii="Times New Roman" w:hAnsi="Times New Roman" w:cs="Times New Roman"/>
          <w:i/>
          <w:sz w:val="22"/>
          <w:szCs w:val="22"/>
        </w:rPr>
      </w:pPr>
    </w:p>
    <w:p w14:paraId="06B8580B" w14:textId="77777777" w:rsidR="00EA6FAE" w:rsidRPr="00CD27C8" w:rsidRDefault="00EA6FAE" w:rsidP="00EA6FAE">
      <w:pPr>
        <w:pStyle w:val="BodyText"/>
        <w:spacing w:before="1"/>
        <w:ind w:left="284" w:right="1965" w:hanging="284"/>
        <w:jc w:val="center"/>
        <w:rPr>
          <w:rFonts w:ascii="Times New Roman" w:hAnsi="Times New Roman" w:cs="Times New Roman"/>
          <w:i/>
          <w:sz w:val="22"/>
          <w:szCs w:val="22"/>
        </w:rPr>
      </w:pPr>
    </w:p>
    <w:p w14:paraId="18A21C3C" w14:textId="77777777" w:rsidR="00EA6FAE" w:rsidRPr="00CD27C8" w:rsidRDefault="00EA6FAE" w:rsidP="00EA6FAE">
      <w:pPr>
        <w:pStyle w:val="BodyText"/>
        <w:spacing w:before="1"/>
        <w:ind w:left="284" w:right="1965" w:hanging="284"/>
        <w:jc w:val="center"/>
        <w:rPr>
          <w:rFonts w:ascii="Times New Roman" w:hAnsi="Times New Roman" w:cs="Times New Roman"/>
          <w:i/>
          <w:sz w:val="22"/>
          <w:szCs w:val="22"/>
        </w:rPr>
      </w:pPr>
    </w:p>
    <w:p w14:paraId="7FD05B23" w14:textId="1865C907" w:rsidR="00EA6FAE" w:rsidRPr="00CD27C8" w:rsidRDefault="00EA6FAE" w:rsidP="00EA6FAE">
      <w:pPr>
        <w:spacing w:before="90" w:line="276" w:lineRule="auto"/>
        <w:ind w:left="284" w:right="65" w:hanging="284"/>
        <w:jc w:val="both"/>
        <w:rPr>
          <w:rFonts w:ascii="Times New Roman" w:eastAsia="Times New Roman" w:hAnsi="Times New Roman" w:cs="Times New Roman"/>
          <w:b/>
          <w:bCs/>
          <w:u w:val="single"/>
        </w:rPr>
      </w:pPr>
      <w:r w:rsidRPr="00CD27C8">
        <w:rPr>
          <w:rFonts w:ascii="Times New Roman" w:eastAsia="Times New Roman" w:hAnsi="Times New Roman" w:cs="Times New Roman"/>
          <w:b/>
          <w:bCs/>
          <w:u w:val="single"/>
        </w:rPr>
        <w:t xml:space="preserve">N.B. </w:t>
      </w:r>
      <w:r w:rsidRPr="00CD27C8">
        <w:rPr>
          <w:rFonts w:ascii="Times New Roman" w:eastAsia="Times New Roman" w:hAnsi="Times New Roman" w:cs="Times New Roman"/>
        </w:rPr>
        <w:t>Al fine di velocizzare le operazioni di verifica del possesso dei requisiti da parte della Stazione appaltante, si chiede di allegare la documentazione a comprova del requisito all’interno della Busta A.</w:t>
      </w:r>
    </w:p>
    <w:p w14:paraId="162101DC" w14:textId="77777777" w:rsidR="00EA6FAE" w:rsidRPr="00CD27C8" w:rsidRDefault="00EA6FAE" w:rsidP="00E621C3">
      <w:pPr>
        <w:pStyle w:val="BodyText"/>
        <w:spacing w:before="1"/>
        <w:ind w:left="7200" w:right="1965"/>
        <w:jc w:val="center"/>
        <w:rPr>
          <w:rFonts w:ascii="Times New Roman" w:hAnsi="Times New Roman" w:cs="Times New Roman"/>
          <w:i/>
          <w:sz w:val="22"/>
          <w:szCs w:val="22"/>
        </w:rPr>
      </w:pPr>
    </w:p>
    <w:p w14:paraId="41AD20D8" w14:textId="77777777" w:rsidR="00EA6FAE" w:rsidRPr="00CD27C8" w:rsidRDefault="00EA6FAE" w:rsidP="00E621C3">
      <w:pPr>
        <w:pStyle w:val="BodyText"/>
        <w:spacing w:before="1"/>
        <w:ind w:left="7200" w:right="1965"/>
        <w:jc w:val="center"/>
        <w:rPr>
          <w:rFonts w:ascii="Times New Roman" w:hAnsi="Times New Roman" w:cs="Times New Roman"/>
          <w:i/>
          <w:sz w:val="22"/>
          <w:szCs w:val="22"/>
        </w:rPr>
      </w:pPr>
    </w:p>
    <w:p w14:paraId="03C5E449" w14:textId="77777777" w:rsidR="00EA6FAE" w:rsidRPr="00CD27C8" w:rsidRDefault="00EA6FAE" w:rsidP="00E621C3">
      <w:pPr>
        <w:pStyle w:val="BodyText"/>
        <w:spacing w:before="1"/>
        <w:ind w:left="7200" w:right="1965"/>
        <w:jc w:val="center"/>
        <w:rPr>
          <w:rFonts w:ascii="Times New Roman" w:hAnsi="Times New Roman" w:cs="Times New Roman"/>
          <w:i/>
          <w:sz w:val="22"/>
          <w:szCs w:val="22"/>
        </w:rPr>
      </w:pPr>
    </w:p>
    <w:p w14:paraId="4661D3CF" w14:textId="77777777" w:rsidR="00B05674" w:rsidRPr="00CD27C8" w:rsidRDefault="00B05674" w:rsidP="00E621C3">
      <w:pPr>
        <w:pStyle w:val="BodyText"/>
        <w:spacing w:before="1"/>
        <w:ind w:left="7200" w:right="1965"/>
        <w:jc w:val="center"/>
        <w:rPr>
          <w:rFonts w:ascii="Times New Roman" w:hAnsi="Times New Roman" w:cs="Times New Roman"/>
          <w:i/>
          <w:sz w:val="22"/>
          <w:szCs w:val="22"/>
        </w:rPr>
      </w:pPr>
    </w:p>
    <w:p w14:paraId="0967BF28" w14:textId="77777777" w:rsidR="00F134E9" w:rsidRPr="00CD27C8" w:rsidRDefault="00F134E9" w:rsidP="00F134E9">
      <w:pPr>
        <w:adjustRightInd w:val="0"/>
        <w:jc w:val="both"/>
        <w:rPr>
          <w:rFonts w:ascii="Times New Roman" w:eastAsia="Times New Roman" w:hAnsi="Times New Roman" w:cs="Times New Roman"/>
          <w:bCs/>
          <w:lang w:eastAsia="ar-SA"/>
        </w:rPr>
      </w:pPr>
      <w:r w:rsidRPr="00CD27C8">
        <w:rPr>
          <w:rFonts w:ascii="Times New Roman" w:eastAsia="Times New Roman" w:hAnsi="Times New Roman" w:cs="Times New Roman"/>
          <w:bCs/>
          <w:lang w:eastAsia="ar-SA"/>
        </w:rPr>
        <w:t>Luogo_________, il ___________________</w:t>
      </w:r>
    </w:p>
    <w:p w14:paraId="6C1D178D" w14:textId="45B5EFB5" w:rsidR="00F134E9" w:rsidRPr="00CD27C8" w:rsidRDefault="00085100" w:rsidP="00F134E9">
      <w:pPr>
        <w:spacing w:after="120"/>
        <w:ind w:left="6372" w:firstLine="708"/>
        <w:rPr>
          <w:rFonts w:ascii="Times New Roman" w:hAnsi="Times New Roman" w:cs="Times New Roman"/>
        </w:rPr>
      </w:pPr>
      <w:r>
        <w:rPr>
          <w:rFonts w:ascii="Times New Roman" w:hAnsi="Times New Roman" w:cs="Times New Roman"/>
        </w:rPr>
        <w:t xml:space="preserve">              </w:t>
      </w:r>
      <w:r w:rsidR="00DB02AB">
        <w:rPr>
          <w:rFonts w:ascii="Times New Roman" w:hAnsi="Times New Roman" w:cs="Times New Roman"/>
        </w:rPr>
        <w:t xml:space="preserve"> </w:t>
      </w:r>
      <w:r w:rsidR="00F134E9" w:rsidRPr="00CD27C8">
        <w:rPr>
          <w:rFonts w:ascii="Times New Roman" w:hAnsi="Times New Roman" w:cs="Times New Roman"/>
        </w:rPr>
        <w:t>FIRMA</w:t>
      </w:r>
    </w:p>
    <w:p w14:paraId="1A516D48" w14:textId="6786CF23" w:rsidR="002E001F" w:rsidRPr="00F134E9" w:rsidRDefault="00F134E9" w:rsidP="00F134E9">
      <w:pPr>
        <w:spacing w:after="120"/>
        <w:ind w:left="6372" w:firstLine="708"/>
        <w:rPr>
          <w:rFonts w:ascii="Times New Roman" w:hAnsi="Times New Roman" w:cs="Times New Roman"/>
          <w:sz w:val="24"/>
          <w:szCs w:val="24"/>
        </w:rPr>
      </w:pPr>
      <w:r>
        <w:rPr>
          <w:rFonts w:ascii="Times New Roman" w:hAnsi="Times New Roman" w:cs="Times New Roman"/>
          <w:sz w:val="24"/>
          <w:szCs w:val="24"/>
        </w:rPr>
        <w:t>____________________</w:t>
      </w:r>
    </w:p>
    <w:sectPr w:rsidR="002E001F" w:rsidRPr="00F134E9" w:rsidSect="00C45A96">
      <w:headerReference w:type="default" r:id="rId10"/>
      <w:pgSz w:w="11910" w:h="16840"/>
      <w:pgMar w:top="1674" w:right="900" w:bottom="280" w:left="11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DAC67" w14:textId="77777777" w:rsidR="00827866" w:rsidRDefault="00827866">
      <w:r>
        <w:separator/>
      </w:r>
    </w:p>
  </w:endnote>
  <w:endnote w:type="continuationSeparator" w:id="0">
    <w:p w14:paraId="128929A0" w14:textId="77777777" w:rsidR="00827866" w:rsidRDefault="0082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0CF42" w14:textId="77777777" w:rsidR="00827866" w:rsidRDefault="00827866">
      <w:r>
        <w:separator/>
      </w:r>
    </w:p>
  </w:footnote>
  <w:footnote w:type="continuationSeparator" w:id="0">
    <w:p w14:paraId="71D15AD6" w14:textId="77777777" w:rsidR="00827866" w:rsidRDefault="00827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DFF58" w14:textId="22B916FB" w:rsidR="00D94A06" w:rsidRPr="00AF4C4B" w:rsidRDefault="005A4174" w:rsidP="00832337">
    <w:pPr>
      <w:pStyle w:val="Header"/>
      <w:tabs>
        <w:tab w:val="clear" w:pos="4819"/>
        <w:tab w:val="clear" w:pos="9638"/>
        <w:tab w:val="left" w:pos="3360"/>
      </w:tabs>
    </w:pPr>
    <w:r>
      <w:rPr>
        <w:noProof/>
      </w:rPr>
      <w:drawing>
        <wp:anchor distT="0" distB="0" distL="114300" distR="114300" simplePos="0" relativeHeight="251661312" behindDoc="0" locked="0" layoutInCell="1" allowOverlap="1" wp14:anchorId="31B353AE" wp14:editId="76B81F3F">
          <wp:simplePos x="0" y="0"/>
          <wp:positionH relativeFrom="column">
            <wp:posOffset>5761990</wp:posOffset>
          </wp:positionH>
          <wp:positionV relativeFrom="paragraph">
            <wp:posOffset>0</wp:posOffset>
          </wp:positionV>
          <wp:extent cx="469265" cy="494030"/>
          <wp:effectExtent l="0" t="0" r="6985" b="1270"/>
          <wp:wrapNone/>
          <wp:docPr id="859656655" name="Picture 2" descr="A logo with a star and a circle of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656655" name="Picture 2" descr="A logo with a star and a circle of leave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494030"/>
                  </a:xfrm>
                  <a:prstGeom prst="rect">
                    <a:avLst/>
                  </a:prstGeom>
                  <a:noFill/>
                </pic:spPr>
              </pic:pic>
            </a:graphicData>
          </a:graphic>
          <wp14:sizeRelH relativeFrom="page">
            <wp14:pctWidth>0</wp14:pctWidth>
          </wp14:sizeRelH>
          <wp14:sizeRelV relativeFrom="page">
            <wp14:pctHeight>0</wp14:pctHeight>
          </wp14:sizeRelV>
        </wp:anchor>
      </w:drawing>
    </w:r>
    <w:r w:rsidR="00C45A96" w:rsidRPr="00C45A96">
      <w:rPr>
        <w:rFonts w:cs="Calibri"/>
        <w:noProof/>
        <w:sz w:val="24"/>
        <w:szCs w:val="24"/>
        <w:lang w:eastAsia="zh-CN"/>
      </w:rPr>
      <w:drawing>
        <wp:anchor distT="0" distB="0" distL="114300" distR="114300" simplePos="0" relativeHeight="251659264" behindDoc="0" locked="0" layoutInCell="1" allowOverlap="1" wp14:anchorId="1E47BC15" wp14:editId="410733B7">
          <wp:simplePos x="0" y="0"/>
          <wp:positionH relativeFrom="column">
            <wp:posOffset>0</wp:posOffset>
          </wp:positionH>
          <wp:positionV relativeFrom="paragraph">
            <wp:posOffset>0</wp:posOffset>
          </wp:positionV>
          <wp:extent cx="2377440" cy="402590"/>
          <wp:effectExtent l="0" t="0" r="0" b="0"/>
          <wp:wrapNone/>
          <wp:docPr id="11587991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7440" cy="4025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218"/>
        </w:tabs>
        <w:ind w:left="-218" w:firstLine="0"/>
      </w:pPr>
      <w:rPr>
        <w:rFonts w:ascii="Liberation Serif" w:hAnsi="Liberation Serif" w:cs="Candara"/>
        <w:color w:val="000000"/>
        <w:szCs w:val="22"/>
        <w:lang w:eastAsia="it-IT"/>
      </w:rPr>
    </w:lvl>
  </w:abstractNum>
  <w:abstractNum w:abstractNumId="1" w15:restartNumberingAfterBreak="0">
    <w:nsid w:val="00000014"/>
    <w:multiLevelType w:val="singleLevel"/>
    <w:tmpl w:val="2D42A450"/>
    <w:lvl w:ilvl="0">
      <w:numFmt w:val="bullet"/>
      <w:lvlText w:val="□"/>
      <w:lvlJc w:val="left"/>
      <w:pPr>
        <w:ind w:left="784" w:hanging="360"/>
      </w:pPr>
      <w:rPr>
        <w:rFonts w:ascii="Lucida Sans Unicode" w:eastAsia="Lucida Sans Unicode" w:hAnsi="Lucida Sans Unicode" w:cs="Lucida Sans Unicode" w:hint="default"/>
        <w:color w:val="000000"/>
        <w:w w:val="112"/>
        <w:sz w:val="24"/>
        <w:szCs w:val="22"/>
        <w:lang w:val="it-IT" w:eastAsia="en-US" w:bidi="ar-SA"/>
      </w:rPr>
    </w:lvl>
  </w:abstractNum>
  <w:abstractNum w:abstractNumId="2" w15:restartNumberingAfterBreak="0">
    <w:nsid w:val="040D16A0"/>
    <w:multiLevelType w:val="hybridMultilevel"/>
    <w:tmpl w:val="B486FA74"/>
    <w:lvl w:ilvl="0" w:tplc="F9EEA36A">
      <w:start w:val="1"/>
      <w:numFmt w:val="decimal"/>
      <w:lvlText w:val="%1."/>
      <w:lvlJc w:val="left"/>
      <w:pPr>
        <w:ind w:left="846" w:hanging="360"/>
      </w:pPr>
      <w:rPr>
        <w:rFonts w:ascii="Times New Roman" w:eastAsia="Calibri" w:hAnsi="Times New Roman" w:cs="Times New Roman" w:hint="default"/>
        <w:b w:val="0"/>
        <w:bCs w:val="0"/>
        <w:w w:val="100"/>
        <w:sz w:val="24"/>
        <w:szCs w:val="24"/>
        <w:lang w:val="it-IT" w:eastAsia="en-US" w:bidi="ar-SA"/>
      </w:rPr>
    </w:lvl>
    <w:lvl w:ilvl="1" w:tplc="D51AD9F8">
      <w:numFmt w:val="bullet"/>
      <w:lvlText w:val="•"/>
      <w:lvlJc w:val="left"/>
      <w:pPr>
        <w:ind w:left="1738" w:hanging="360"/>
      </w:pPr>
      <w:rPr>
        <w:rFonts w:hint="default"/>
        <w:lang w:val="it-IT" w:eastAsia="en-US" w:bidi="ar-SA"/>
      </w:rPr>
    </w:lvl>
    <w:lvl w:ilvl="2" w:tplc="B2FCF694">
      <w:numFmt w:val="bullet"/>
      <w:lvlText w:val="•"/>
      <w:lvlJc w:val="left"/>
      <w:pPr>
        <w:ind w:left="2637" w:hanging="360"/>
      </w:pPr>
      <w:rPr>
        <w:rFonts w:hint="default"/>
        <w:lang w:val="it-IT" w:eastAsia="en-US" w:bidi="ar-SA"/>
      </w:rPr>
    </w:lvl>
    <w:lvl w:ilvl="3" w:tplc="51742730">
      <w:numFmt w:val="bullet"/>
      <w:lvlText w:val="•"/>
      <w:lvlJc w:val="left"/>
      <w:pPr>
        <w:ind w:left="3535" w:hanging="360"/>
      </w:pPr>
      <w:rPr>
        <w:rFonts w:hint="default"/>
        <w:lang w:val="it-IT" w:eastAsia="en-US" w:bidi="ar-SA"/>
      </w:rPr>
    </w:lvl>
    <w:lvl w:ilvl="4" w:tplc="D81A0E2A">
      <w:numFmt w:val="bullet"/>
      <w:lvlText w:val="•"/>
      <w:lvlJc w:val="left"/>
      <w:pPr>
        <w:ind w:left="4434" w:hanging="360"/>
      </w:pPr>
      <w:rPr>
        <w:rFonts w:hint="default"/>
        <w:lang w:val="it-IT" w:eastAsia="en-US" w:bidi="ar-SA"/>
      </w:rPr>
    </w:lvl>
    <w:lvl w:ilvl="5" w:tplc="A8044A02">
      <w:numFmt w:val="bullet"/>
      <w:lvlText w:val="•"/>
      <w:lvlJc w:val="left"/>
      <w:pPr>
        <w:ind w:left="5333" w:hanging="360"/>
      </w:pPr>
      <w:rPr>
        <w:rFonts w:hint="default"/>
        <w:lang w:val="it-IT" w:eastAsia="en-US" w:bidi="ar-SA"/>
      </w:rPr>
    </w:lvl>
    <w:lvl w:ilvl="6" w:tplc="889659F4">
      <w:numFmt w:val="bullet"/>
      <w:lvlText w:val="•"/>
      <w:lvlJc w:val="left"/>
      <w:pPr>
        <w:ind w:left="6231" w:hanging="360"/>
      </w:pPr>
      <w:rPr>
        <w:rFonts w:hint="default"/>
        <w:lang w:val="it-IT" w:eastAsia="en-US" w:bidi="ar-SA"/>
      </w:rPr>
    </w:lvl>
    <w:lvl w:ilvl="7" w:tplc="7C8CA714">
      <w:numFmt w:val="bullet"/>
      <w:lvlText w:val="•"/>
      <w:lvlJc w:val="left"/>
      <w:pPr>
        <w:ind w:left="7130" w:hanging="360"/>
      </w:pPr>
      <w:rPr>
        <w:rFonts w:hint="default"/>
        <w:lang w:val="it-IT" w:eastAsia="en-US" w:bidi="ar-SA"/>
      </w:rPr>
    </w:lvl>
    <w:lvl w:ilvl="8" w:tplc="39F26ABA">
      <w:numFmt w:val="bullet"/>
      <w:lvlText w:val="•"/>
      <w:lvlJc w:val="left"/>
      <w:pPr>
        <w:ind w:left="8028" w:hanging="360"/>
      </w:pPr>
      <w:rPr>
        <w:rFonts w:hint="default"/>
        <w:lang w:val="it-IT" w:eastAsia="en-US" w:bidi="ar-SA"/>
      </w:rPr>
    </w:lvl>
  </w:abstractNum>
  <w:abstractNum w:abstractNumId="3" w15:restartNumberingAfterBreak="0">
    <w:nsid w:val="04710531"/>
    <w:multiLevelType w:val="multilevel"/>
    <w:tmpl w:val="C69E3C36"/>
    <w:styleLink w:val="WW8Num6"/>
    <w:lvl w:ilvl="0">
      <w:numFmt w:val="bullet"/>
      <w:lvlText w:val="-"/>
      <w:lvlJc w:val="left"/>
      <w:pPr>
        <w:ind w:left="1776" w:hanging="360"/>
      </w:pPr>
      <w:rPr>
        <w:rFonts w:ascii="Times New Roman" w:hAnsi="Times New Roman" w:cs="Times New Roman"/>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cs="Wingdings"/>
      </w:rPr>
    </w:lvl>
    <w:lvl w:ilvl="3">
      <w:numFmt w:val="bullet"/>
      <w:lvlText w:val=""/>
      <w:lvlJc w:val="left"/>
      <w:pPr>
        <w:ind w:left="3936" w:hanging="360"/>
      </w:pPr>
      <w:rPr>
        <w:rFonts w:ascii="Symbol" w:hAnsi="Symbol" w:cs="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cs="Wingdings"/>
      </w:rPr>
    </w:lvl>
    <w:lvl w:ilvl="6">
      <w:numFmt w:val="bullet"/>
      <w:lvlText w:val=""/>
      <w:lvlJc w:val="left"/>
      <w:pPr>
        <w:ind w:left="6096" w:hanging="360"/>
      </w:pPr>
      <w:rPr>
        <w:rFonts w:ascii="Symbol" w:hAnsi="Symbol" w:cs="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cs="Wingdings"/>
      </w:rPr>
    </w:lvl>
  </w:abstractNum>
  <w:abstractNum w:abstractNumId="4" w15:restartNumberingAfterBreak="0">
    <w:nsid w:val="086B0E8A"/>
    <w:multiLevelType w:val="hybridMultilevel"/>
    <w:tmpl w:val="B99ACA90"/>
    <w:lvl w:ilvl="0" w:tplc="A4B8A60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C5B3A82"/>
    <w:multiLevelType w:val="hybridMultilevel"/>
    <w:tmpl w:val="BE484890"/>
    <w:lvl w:ilvl="0" w:tplc="2D42A450">
      <w:numFmt w:val="bullet"/>
      <w:lvlText w:val="□"/>
      <w:lvlJc w:val="left"/>
      <w:pPr>
        <w:ind w:left="846" w:hanging="422"/>
      </w:pPr>
      <w:rPr>
        <w:rFonts w:ascii="Lucida Sans Unicode" w:eastAsia="Lucida Sans Unicode" w:hAnsi="Lucida Sans Unicode" w:cs="Lucida Sans Unicode" w:hint="default"/>
        <w:w w:val="112"/>
        <w:sz w:val="24"/>
        <w:szCs w:val="24"/>
        <w:lang w:val="it-IT" w:eastAsia="en-US" w:bidi="ar-SA"/>
      </w:rPr>
    </w:lvl>
    <w:lvl w:ilvl="1" w:tplc="2B8C0A0C">
      <w:numFmt w:val="bullet"/>
      <w:lvlText w:val="◦"/>
      <w:lvlJc w:val="left"/>
      <w:pPr>
        <w:ind w:left="1206" w:hanging="360"/>
      </w:pPr>
      <w:rPr>
        <w:rFonts w:ascii="Lucida Sans Unicode" w:eastAsia="Lucida Sans Unicode" w:hAnsi="Lucida Sans Unicode" w:cs="Lucida Sans Unicode" w:hint="default"/>
        <w:w w:val="141"/>
        <w:sz w:val="24"/>
        <w:szCs w:val="24"/>
        <w:lang w:val="it-IT" w:eastAsia="en-US" w:bidi="ar-SA"/>
      </w:rPr>
    </w:lvl>
    <w:lvl w:ilvl="2" w:tplc="DD685C5A">
      <w:numFmt w:val="bullet"/>
      <w:lvlText w:val="•"/>
      <w:lvlJc w:val="left"/>
      <w:pPr>
        <w:ind w:left="2158" w:hanging="360"/>
      </w:pPr>
      <w:rPr>
        <w:rFonts w:hint="default"/>
        <w:lang w:val="it-IT" w:eastAsia="en-US" w:bidi="ar-SA"/>
      </w:rPr>
    </w:lvl>
    <w:lvl w:ilvl="3" w:tplc="566E430C">
      <w:numFmt w:val="bullet"/>
      <w:lvlText w:val="•"/>
      <w:lvlJc w:val="left"/>
      <w:pPr>
        <w:ind w:left="3116" w:hanging="360"/>
      </w:pPr>
      <w:rPr>
        <w:rFonts w:hint="default"/>
        <w:lang w:val="it-IT" w:eastAsia="en-US" w:bidi="ar-SA"/>
      </w:rPr>
    </w:lvl>
    <w:lvl w:ilvl="4" w:tplc="A1106DAC">
      <w:numFmt w:val="bullet"/>
      <w:lvlText w:val="•"/>
      <w:lvlJc w:val="left"/>
      <w:pPr>
        <w:ind w:left="4075" w:hanging="360"/>
      </w:pPr>
      <w:rPr>
        <w:rFonts w:hint="default"/>
        <w:lang w:val="it-IT" w:eastAsia="en-US" w:bidi="ar-SA"/>
      </w:rPr>
    </w:lvl>
    <w:lvl w:ilvl="5" w:tplc="CBFADA78">
      <w:numFmt w:val="bullet"/>
      <w:lvlText w:val="•"/>
      <w:lvlJc w:val="left"/>
      <w:pPr>
        <w:ind w:left="5033" w:hanging="360"/>
      </w:pPr>
      <w:rPr>
        <w:rFonts w:hint="default"/>
        <w:lang w:val="it-IT" w:eastAsia="en-US" w:bidi="ar-SA"/>
      </w:rPr>
    </w:lvl>
    <w:lvl w:ilvl="6" w:tplc="C352DD5C">
      <w:numFmt w:val="bullet"/>
      <w:lvlText w:val="•"/>
      <w:lvlJc w:val="left"/>
      <w:pPr>
        <w:ind w:left="5992" w:hanging="360"/>
      </w:pPr>
      <w:rPr>
        <w:rFonts w:hint="default"/>
        <w:lang w:val="it-IT" w:eastAsia="en-US" w:bidi="ar-SA"/>
      </w:rPr>
    </w:lvl>
    <w:lvl w:ilvl="7" w:tplc="C784C986">
      <w:numFmt w:val="bullet"/>
      <w:lvlText w:val="•"/>
      <w:lvlJc w:val="left"/>
      <w:pPr>
        <w:ind w:left="6950" w:hanging="360"/>
      </w:pPr>
      <w:rPr>
        <w:rFonts w:hint="default"/>
        <w:lang w:val="it-IT" w:eastAsia="en-US" w:bidi="ar-SA"/>
      </w:rPr>
    </w:lvl>
    <w:lvl w:ilvl="8" w:tplc="9FDE8DDC">
      <w:numFmt w:val="bullet"/>
      <w:lvlText w:val="•"/>
      <w:lvlJc w:val="left"/>
      <w:pPr>
        <w:ind w:left="7909" w:hanging="360"/>
      </w:pPr>
      <w:rPr>
        <w:rFonts w:hint="default"/>
        <w:lang w:val="it-IT" w:eastAsia="en-US" w:bidi="ar-SA"/>
      </w:rPr>
    </w:lvl>
  </w:abstractNum>
  <w:abstractNum w:abstractNumId="6" w15:restartNumberingAfterBreak="0">
    <w:nsid w:val="12AF06E3"/>
    <w:multiLevelType w:val="hybridMultilevel"/>
    <w:tmpl w:val="71AC51CC"/>
    <w:lvl w:ilvl="0" w:tplc="95E645A0">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7" w15:restartNumberingAfterBreak="0">
    <w:nsid w:val="131E113E"/>
    <w:multiLevelType w:val="hybridMultilevel"/>
    <w:tmpl w:val="BF4098E2"/>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B2877A9"/>
    <w:multiLevelType w:val="hybridMultilevel"/>
    <w:tmpl w:val="A2F2C4C8"/>
    <w:lvl w:ilvl="0" w:tplc="D046C0CA">
      <w:start w:val="1"/>
      <w:numFmt w:val="lowerLetter"/>
      <w:lvlText w:val="%1)"/>
      <w:lvlJc w:val="left"/>
      <w:pPr>
        <w:ind w:left="520" w:hanging="360"/>
      </w:pPr>
      <w:rPr>
        <w:rFonts w:ascii="Calibri" w:eastAsia="Calibri" w:hAnsi="Calibri" w:cs="Calibri" w:hint="default"/>
        <w:b/>
        <w:bCs/>
        <w:i w:val="0"/>
        <w:iCs w:val="0"/>
        <w:spacing w:val="-1"/>
        <w:w w:val="100"/>
        <w:sz w:val="24"/>
        <w:szCs w:val="24"/>
        <w:lang w:val="it-IT" w:eastAsia="en-US" w:bidi="ar-SA"/>
      </w:rPr>
    </w:lvl>
    <w:lvl w:ilvl="1" w:tplc="81E25C50">
      <w:numFmt w:val="bullet"/>
      <w:lvlText w:val="•"/>
      <w:lvlJc w:val="left"/>
      <w:pPr>
        <w:ind w:left="1474" w:hanging="360"/>
      </w:pPr>
      <w:rPr>
        <w:rFonts w:hint="default"/>
        <w:lang w:val="it-IT" w:eastAsia="en-US" w:bidi="ar-SA"/>
      </w:rPr>
    </w:lvl>
    <w:lvl w:ilvl="2" w:tplc="F63272DE">
      <w:numFmt w:val="bullet"/>
      <w:lvlText w:val="•"/>
      <w:lvlJc w:val="left"/>
      <w:pPr>
        <w:ind w:left="2429" w:hanging="360"/>
      </w:pPr>
      <w:rPr>
        <w:rFonts w:hint="default"/>
        <w:lang w:val="it-IT" w:eastAsia="en-US" w:bidi="ar-SA"/>
      </w:rPr>
    </w:lvl>
    <w:lvl w:ilvl="3" w:tplc="09568CFC">
      <w:numFmt w:val="bullet"/>
      <w:lvlText w:val="•"/>
      <w:lvlJc w:val="left"/>
      <w:pPr>
        <w:ind w:left="3383" w:hanging="360"/>
      </w:pPr>
      <w:rPr>
        <w:rFonts w:hint="default"/>
        <w:lang w:val="it-IT" w:eastAsia="en-US" w:bidi="ar-SA"/>
      </w:rPr>
    </w:lvl>
    <w:lvl w:ilvl="4" w:tplc="20A49862">
      <w:numFmt w:val="bullet"/>
      <w:lvlText w:val="•"/>
      <w:lvlJc w:val="left"/>
      <w:pPr>
        <w:ind w:left="4338" w:hanging="360"/>
      </w:pPr>
      <w:rPr>
        <w:rFonts w:hint="default"/>
        <w:lang w:val="it-IT" w:eastAsia="en-US" w:bidi="ar-SA"/>
      </w:rPr>
    </w:lvl>
    <w:lvl w:ilvl="5" w:tplc="55F2A5A0">
      <w:numFmt w:val="bullet"/>
      <w:lvlText w:val="•"/>
      <w:lvlJc w:val="left"/>
      <w:pPr>
        <w:ind w:left="5293" w:hanging="360"/>
      </w:pPr>
      <w:rPr>
        <w:rFonts w:hint="default"/>
        <w:lang w:val="it-IT" w:eastAsia="en-US" w:bidi="ar-SA"/>
      </w:rPr>
    </w:lvl>
    <w:lvl w:ilvl="6" w:tplc="80ACA97E">
      <w:numFmt w:val="bullet"/>
      <w:lvlText w:val="•"/>
      <w:lvlJc w:val="left"/>
      <w:pPr>
        <w:ind w:left="6247" w:hanging="360"/>
      </w:pPr>
      <w:rPr>
        <w:rFonts w:hint="default"/>
        <w:lang w:val="it-IT" w:eastAsia="en-US" w:bidi="ar-SA"/>
      </w:rPr>
    </w:lvl>
    <w:lvl w:ilvl="7" w:tplc="F8FA5898">
      <w:numFmt w:val="bullet"/>
      <w:lvlText w:val="•"/>
      <w:lvlJc w:val="left"/>
      <w:pPr>
        <w:ind w:left="7202" w:hanging="360"/>
      </w:pPr>
      <w:rPr>
        <w:rFonts w:hint="default"/>
        <w:lang w:val="it-IT" w:eastAsia="en-US" w:bidi="ar-SA"/>
      </w:rPr>
    </w:lvl>
    <w:lvl w:ilvl="8" w:tplc="4A1C88F2">
      <w:numFmt w:val="bullet"/>
      <w:lvlText w:val="•"/>
      <w:lvlJc w:val="left"/>
      <w:pPr>
        <w:ind w:left="8156" w:hanging="360"/>
      </w:pPr>
      <w:rPr>
        <w:rFonts w:hint="default"/>
        <w:lang w:val="it-IT" w:eastAsia="en-US" w:bidi="ar-SA"/>
      </w:rPr>
    </w:lvl>
  </w:abstractNum>
  <w:abstractNum w:abstractNumId="9" w15:restartNumberingAfterBreak="0">
    <w:nsid w:val="2037243E"/>
    <w:multiLevelType w:val="hybridMultilevel"/>
    <w:tmpl w:val="0688EEB0"/>
    <w:lvl w:ilvl="0" w:tplc="04100003">
      <w:start w:val="1"/>
      <w:numFmt w:val="bullet"/>
      <w:lvlText w:val="o"/>
      <w:lvlJc w:val="left"/>
      <w:pPr>
        <w:ind w:left="1290" w:hanging="360"/>
      </w:pPr>
      <w:rPr>
        <w:rFonts w:ascii="Courier New" w:hAnsi="Courier New" w:cs="Courier New" w:hint="default"/>
      </w:rPr>
    </w:lvl>
    <w:lvl w:ilvl="1" w:tplc="04100003" w:tentative="1">
      <w:start w:val="1"/>
      <w:numFmt w:val="bullet"/>
      <w:lvlText w:val="o"/>
      <w:lvlJc w:val="left"/>
      <w:pPr>
        <w:ind w:left="2010" w:hanging="360"/>
      </w:pPr>
      <w:rPr>
        <w:rFonts w:ascii="Courier New" w:hAnsi="Courier New" w:cs="Courier New" w:hint="default"/>
      </w:rPr>
    </w:lvl>
    <w:lvl w:ilvl="2" w:tplc="04100005" w:tentative="1">
      <w:start w:val="1"/>
      <w:numFmt w:val="bullet"/>
      <w:lvlText w:val=""/>
      <w:lvlJc w:val="left"/>
      <w:pPr>
        <w:ind w:left="2730" w:hanging="360"/>
      </w:pPr>
      <w:rPr>
        <w:rFonts w:ascii="Wingdings" w:hAnsi="Wingdings" w:hint="default"/>
      </w:rPr>
    </w:lvl>
    <w:lvl w:ilvl="3" w:tplc="04100001" w:tentative="1">
      <w:start w:val="1"/>
      <w:numFmt w:val="bullet"/>
      <w:lvlText w:val=""/>
      <w:lvlJc w:val="left"/>
      <w:pPr>
        <w:ind w:left="3450" w:hanging="360"/>
      </w:pPr>
      <w:rPr>
        <w:rFonts w:ascii="Symbol" w:hAnsi="Symbol" w:hint="default"/>
      </w:rPr>
    </w:lvl>
    <w:lvl w:ilvl="4" w:tplc="04100003" w:tentative="1">
      <w:start w:val="1"/>
      <w:numFmt w:val="bullet"/>
      <w:lvlText w:val="o"/>
      <w:lvlJc w:val="left"/>
      <w:pPr>
        <w:ind w:left="4170" w:hanging="360"/>
      </w:pPr>
      <w:rPr>
        <w:rFonts w:ascii="Courier New" w:hAnsi="Courier New" w:cs="Courier New" w:hint="default"/>
      </w:rPr>
    </w:lvl>
    <w:lvl w:ilvl="5" w:tplc="04100005" w:tentative="1">
      <w:start w:val="1"/>
      <w:numFmt w:val="bullet"/>
      <w:lvlText w:val=""/>
      <w:lvlJc w:val="left"/>
      <w:pPr>
        <w:ind w:left="4890" w:hanging="360"/>
      </w:pPr>
      <w:rPr>
        <w:rFonts w:ascii="Wingdings" w:hAnsi="Wingdings" w:hint="default"/>
      </w:rPr>
    </w:lvl>
    <w:lvl w:ilvl="6" w:tplc="04100001" w:tentative="1">
      <w:start w:val="1"/>
      <w:numFmt w:val="bullet"/>
      <w:lvlText w:val=""/>
      <w:lvlJc w:val="left"/>
      <w:pPr>
        <w:ind w:left="5610" w:hanging="360"/>
      </w:pPr>
      <w:rPr>
        <w:rFonts w:ascii="Symbol" w:hAnsi="Symbol" w:hint="default"/>
      </w:rPr>
    </w:lvl>
    <w:lvl w:ilvl="7" w:tplc="04100003" w:tentative="1">
      <w:start w:val="1"/>
      <w:numFmt w:val="bullet"/>
      <w:lvlText w:val="o"/>
      <w:lvlJc w:val="left"/>
      <w:pPr>
        <w:ind w:left="6330" w:hanging="360"/>
      </w:pPr>
      <w:rPr>
        <w:rFonts w:ascii="Courier New" w:hAnsi="Courier New" w:cs="Courier New" w:hint="default"/>
      </w:rPr>
    </w:lvl>
    <w:lvl w:ilvl="8" w:tplc="04100005" w:tentative="1">
      <w:start w:val="1"/>
      <w:numFmt w:val="bullet"/>
      <w:lvlText w:val=""/>
      <w:lvlJc w:val="left"/>
      <w:pPr>
        <w:ind w:left="7050" w:hanging="360"/>
      </w:pPr>
      <w:rPr>
        <w:rFonts w:ascii="Wingdings" w:hAnsi="Wingdings" w:hint="default"/>
      </w:rPr>
    </w:lvl>
  </w:abstractNum>
  <w:abstractNum w:abstractNumId="10" w15:restartNumberingAfterBreak="0">
    <w:nsid w:val="26136F6D"/>
    <w:multiLevelType w:val="hybridMultilevel"/>
    <w:tmpl w:val="9D9E5910"/>
    <w:lvl w:ilvl="0" w:tplc="0C625034">
      <w:start w:val="1"/>
      <w:numFmt w:val="lowerLetter"/>
      <w:lvlText w:val="%1)"/>
      <w:lvlJc w:val="left"/>
      <w:pPr>
        <w:ind w:left="1494" w:hanging="360"/>
      </w:pPr>
      <w:rPr>
        <w:rFonts w:ascii="Times New Roman" w:hAnsi="Times New Roman" w:cs="Times New Roman" w:hint="default"/>
        <w:color w:val="auto"/>
        <w:sz w:val="24"/>
        <w:szCs w:val="24"/>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1" w15:restartNumberingAfterBreak="0">
    <w:nsid w:val="3CF07DD5"/>
    <w:multiLevelType w:val="hybridMultilevel"/>
    <w:tmpl w:val="0678A96C"/>
    <w:lvl w:ilvl="0" w:tplc="4060040E">
      <w:start w:val="1"/>
      <w:numFmt w:val="lowerLetter"/>
      <w:lvlText w:val="%1)"/>
      <w:lvlJc w:val="left"/>
      <w:pPr>
        <w:ind w:left="644" w:hanging="360"/>
      </w:pPr>
      <w:rPr>
        <w:rFonts w:hint="default"/>
        <w:color w:val="auto"/>
        <w:u w:val="singl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3FA0251C"/>
    <w:multiLevelType w:val="hybridMultilevel"/>
    <w:tmpl w:val="DD04A3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C20746"/>
    <w:multiLevelType w:val="hybridMultilevel"/>
    <w:tmpl w:val="50424DFC"/>
    <w:lvl w:ilvl="0" w:tplc="3A3C5E16">
      <w:start w:val="1"/>
      <w:numFmt w:val="lowerLetter"/>
      <w:lvlText w:val="%1)"/>
      <w:lvlJc w:val="left"/>
      <w:pPr>
        <w:ind w:left="902" w:hanging="360"/>
      </w:pPr>
      <w:rPr>
        <w:rFonts w:ascii="Times New Roman" w:eastAsia="Times New Roman" w:hAnsi="Times New Roman" w:cs="Times New Roman" w:hint="default"/>
        <w:b/>
        <w:bCs/>
        <w:w w:val="100"/>
        <w:sz w:val="24"/>
        <w:szCs w:val="24"/>
        <w:lang w:val="it-IT" w:eastAsia="en-US" w:bidi="ar-SA"/>
      </w:rPr>
    </w:lvl>
    <w:lvl w:ilvl="1" w:tplc="04100019" w:tentative="1">
      <w:start w:val="1"/>
      <w:numFmt w:val="lowerLetter"/>
      <w:lvlText w:val="%2."/>
      <w:lvlJc w:val="left"/>
      <w:pPr>
        <w:ind w:left="1622" w:hanging="360"/>
      </w:pPr>
    </w:lvl>
    <w:lvl w:ilvl="2" w:tplc="0410001B" w:tentative="1">
      <w:start w:val="1"/>
      <w:numFmt w:val="lowerRoman"/>
      <w:lvlText w:val="%3."/>
      <w:lvlJc w:val="right"/>
      <w:pPr>
        <w:ind w:left="2342" w:hanging="180"/>
      </w:pPr>
    </w:lvl>
    <w:lvl w:ilvl="3" w:tplc="0410000F" w:tentative="1">
      <w:start w:val="1"/>
      <w:numFmt w:val="decimal"/>
      <w:lvlText w:val="%4."/>
      <w:lvlJc w:val="left"/>
      <w:pPr>
        <w:ind w:left="3062" w:hanging="360"/>
      </w:pPr>
    </w:lvl>
    <w:lvl w:ilvl="4" w:tplc="04100019" w:tentative="1">
      <w:start w:val="1"/>
      <w:numFmt w:val="lowerLetter"/>
      <w:lvlText w:val="%5."/>
      <w:lvlJc w:val="left"/>
      <w:pPr>
        <w:ind w:left="3782" w:hanging="360"/>
      </w:pPr>
    </w:lvl>
    <w:lvl w:ilvl="5" w:tplc="0410001B" w:tentative="1">
      <w:start w:val="1"/>
      <w:numFmt w:val="lowerRoman"/>
      <w:lvlText w:val="%6."/>
      <w:lvlJc w:val="right"/>
      <w:pPr>
        <w:ind w:left="4502" w:hanging="180"/>
      </w:pPr>
    </w:lvl>
    <w:lvl w:ilvl="6" w:tplc="0410000F" w:tentative="1">
      <w:start w:val="1"/>
      <w:numFmt w:val="decimal"/>
      <w:lvlText w:val="%7."/>
      <w:lvlJc w:val="left"/>
      <w:pPr>
        <w:ind w:left="5222" w:hanging="360"/>
      </w:pPr>
    </w:lvl>
    <w:lvl w:ilvl="7" w:tplc="04100019" w:tentative="1">
      <w:start w:val="1"/>
      <w:numFmt w:val="lowerLetter"/>
      <w:lvlText w:val="%8."/>
      <w:lvlJc w:val="left"/>
      <w:pPr>
        <w:ind w:left="5942" w:hanging="360"/>
      </w:pPr>
    </w:lvl>
    <w:lvl w:ilvl="8" w:tplc="0410001B" w:tentative="1">
      <w:start w:val="1"/>
      <w:numFmt w:val="lowerRoman"/>
      <w:lvlText w:val="%9."/>
      <w:lvlJc w:val="right"/>
      <w:pPr>
        <w:ind w:left="6662" w:hanging="180"/>
      </w:pPr>
    </w:lvl>
  </w:abstractNum>
  <w:abstractNum w:abstractNumId="14" w15:restartNumberingAfterBreak="0">
    <w:nsid w:val="4BA07DD3"/>
    <w:multiLevelType w:val="hybridMultilevel"/>
    <w:tmpl w:val="D730DAAA"/>
    <w:lvl w:ilvl="0" w:tplc="4D4E1696">
      <w:start w:val="1"/>
      <w:numFmt w:val="lowerLetter"/>
      <w:lvlText w:val="%1)"/>
      <w:lvlJc w:val="left"/>
      <w:pPr>
        <w:ind w:left="1080" w:hanging="360"/>
      </w:pPr>
      <w:rPr>
        <w:rFonts w:hint="default"/>
        <w:color w:val="auto"/>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51126799"/>
    <w:multiLevelType w:val="hybridMultilevel"/>
    <w:tmpl w:val="F1E22D34"/>
    <w:lvl w:ilvl="0" w:tplc="DADE161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57896984"/>
    <w:multiLevelType w:val="hybridMultilevel"/>
    <w:tmpl w:val="E23EFC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E203D90"/>
    <w:multiLevelType w:val="hybridMultilevel"/>
    <w:tmpl w:val="18723864"/>
    <w:lvl w:ilvl="0" w:tplc="E966B5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74AB0EF9"/>
    <w:multiLevelType w:val="hybridMultilevel"/>
    <w:tmpl w:val="4948CA7C"/>
    <w:lvl w:ilvl="0" w:tplc="9CAA9062">
      <w:start w:val="1"/>
      <w:numFmt w:val="lowerLetter"/>
      <w:lvlText w:val="%1."/>
      <w:lvlJc w:val="left"/>
      <w:pPr>
        <w:ind w:left="839" w:hanging="284"/>
      </w:pPr>
      <w:rPr>
        <w:rFonts w:ascii="Times New Roman" w:eastAsia="Times New Roman" w:hAnsi="Times New Roman" w:cs="Times New Roman" w:hint="default"/>
        <w:spacing w:val="-1"/>
        <w:w w:val="100"/>
        <w:sz w:val="24"/>
        <w:szCs w:val="24"/>
        <w:lang w:val="it-IT" w:eastAsia="en-US" w:bidi="ar-SA"/>
      </w:rPr>
    </w:lvl>
    <w:lvl w:ilvl="1" w:tplc="9B488F68">
      <w:numFmt w:val="bullet"/>
      <w:lvlText w:val="•"/>
      <w:lvlJc w:val="left"/>
      <w:pPr>
        <w:ind w:left="1768" w:hanging="284"/>
      </w:pPr>
      <w:rPr>
        <w:rFonts w:hint="default"/>
        <w:lang w:val="it-IT" w:eastAsia="en-US" w:bidi="ar-SA"/>
      </w:rPr>
    </w:lvl>
    <w:lvl w:ilvl="2" w:tplc="20FA6A5A">
      <w:numFmt w:val="bullet"/>
      <w:lvlText w:val="•"/>
      <w:lvlJc w:val="left"/>
      <w:pPr>
        <w:ind w:left="2697" w:hanging="284"/>
      </w:pPr>
      <w:rPr>
        <w:rFonts w:hint="default"/>
        <w:lang w:val="it-IT" w:eastAsia="en-US" w:bidi="ar-SA"/>
      </w:rPr>
    </w:lvl>
    <w:lvl w:ilvl="3" w:tplc="631A4240">
      <w:numFmt w:val="bullet"/>
      <w:lvlText w:val="•"/>
      <w:lvlJc w:val="left"/>
      <w:pPr>
        <w:ind w:left="3625" w:hanging="284"/>
      </w:pPr>
      <w:rPr>
        <w:rFonts w:hint="default"/>
        <w:lang w:val="it-IT" w:eastAsia="en-US" w:bidi="ar-SA"/>
      </w:rPr>
    </w:lvl>
    <w:lvl w:ilvl="4" w:tplc="F2BA660E">
      <w:numFmt w:val="bullet"/>
      <w:lvlText w:val="•"/>
      <w:lvlJc w:val="left"/>
      <w:pPr>
        <w:ind w:left="4554" w:hanging="284"/>
      </w:pPr>
      <w:rPr>
        <w:rFonts w:hint="default"/>
        <w:lang w:val="it-IT" w:eastAsia="en-US" w:bidi="ar-SA"/>
      </w:rPr>
    </w:lvl>
    <w:lvl w:ilvl="5" w:tplc="C37E6350">
      <w:numFmt w:val="bullet"/>
      <w:lvlText w:val="•"/>
      <w:lvlJc w:val="left"/>
      <w:pPr>
        <w:ind w:left="5483" w:hanging="284"/>
      </w:pPr>
      <w:rPr>
        <w:rFonts w:hint="default"/>
        <w:lang w:val="it-IT" w:eastAsia="en-US" w:bidi="ar-SA"/>
      </w:rPr>
    </w:lvl>
    <w:lvl w:ilvl="6" w:tplc="570829EE">
      <w:numFmt w:val="bullet"/>
      <w:lvlText w:val="•"/>
      <w:lvlJc w:val="left"/>
      <w:pPr>
        <w:ind w:left="6411" w:hanging="284"/>
      </w:pPr>
      <w:rPr>
        <w:rFonts w:hint="default"/>
        <w:lang w:val="it-IT" w:eastAsia="en-US" w:bidi="ar-SA"/>
      </w:rPr>
    </w:lvl>
    <w:lvl w:ilvl="7" w:tplc="F5043EF4">
      <w:numFmt w:val="bullet"/>
      <w:lvlText w:val="•"/>
      <w:lvlJc w:val="left"/>
      <w:pPr>
        <w:ind w:left="7340" w:hanging="284"/>
      </w:pPr>
      <w:rPr>
        <w:rFonts w:hint="default"/>
        <w:lang w:val="it-IT" w:eastAsia="en-US" w:bidi="ar-SA"/>
      </w:rPr>
    </w:lvl>
    <w:lvl w:ilvl="8" w:tplc="6E0634CC">
      <w:numFmt w:val="bullet"/>
      <w:lvlText w:val="•"/>
      <w:lvlJc w:val="left"/>
      <w:pPr>
        <w:ind w:left="8269" w:hanging="284"/>
      </w:pPr>
      <w:rPr>
        <w:rFonts w:hint="default"/>
        <w:lang w:val="it-IT" w:eastAsia="en-US" w:bidi="ar-SA"/>
      </w:rPr>
    </w:lvl>
  </w:abstractNum>
  <w:num w:numId="1" w16cid:durableId="877199546">
    <w:abstractNumId w:val="5"/>
  </w:num>
  <w:num w:numId="2" w16cid:durableId="261575027">
    <w:abstractNumId w:val="2"/>
  </w:num>
  <w:num w:numId="3" w16cid:durableId="1260286617">
    <w:abstractNumId w:val="0"/>
  </w:num>
  <w:num w:numId="4" w16cid:durableId="809638372">
    <w:abstractNumId w:val="1"/>
  </w:num>
  <w:num w:numId="5" w16cid:durableId="2121492266">
    <w:abstractNumId w:val="8"/>
  </w:num>
  <w:num w:numId="6" w16cid:durableId="1598976838">
    <w:abstractNumId w:val="9"/>
  </w:num>
  <w:num w:numId="7" w16cid:durableId="237860056">
    <w:abstractNumId w:val="3"/>
  </w:num>
  <w:num w:numId="8" w16cid:durableId="1000353085">
    <w:abstractNumId w:val="18"/>
  </w:num>
  <w:num w:numId="9" w16cid:durableId="660432665">
    <w:abstractNumId w:val="13"/>
  </w:num>
  <w:num w:numId="10" w16cid:durableId="1366444308">
    <w:abstractNumId w:val="12"/>
  </w:num>
  <w:num w:numId="11" w16cid:durableId="2135175033">
    <w:abstractNumId w:val="15"/>
  </w:num>
  <w:num w:numId="12" w16cid:durableId="999849789">
    <w:abstractNumId w:val="11"/>
  </w:num>
  <w:num w:numId="13" w16cid:durableId="207106353">
    <w:abstractNumId w:val="16"/>
  </w:num>
  <w:num w:numId="14" w16cid:durableId="851140182">
    <w:abstractNumId w:val="7"/>
  </w:num>
  <w:num w:numId="15" w16cid:durableId="68425740">
    <w:abstractNumId w:val="14"/>
  </w:num>
  <w:num w:numId="16" w16cid:durableId="1323198422">
    <w:abstractNumId w:val="4"/>
  </w:num>
  <w:num w:numId="17" w16cid:durableId="432211697">
    <w:abstractNumId w:val="17"/>
  </w:num>
  <w:num w:numId="18" w16cid:durableId="532960536">
    <w:abstractNumId w:val="6"/>
  </w:num>
  <w:num w:numId="19" w16cid:durableId="6792831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01F"/>
    <w:rsid w:val="00002D09"/>
    <w:rsid w:val="000173E9"/>
    <w:rsid w:val="000670AC"/>
    <w:rsid w:val="00085100"/>
    <w:rsid w:val="00152A8D"/>
    <w:rsid w:val="00163EC1"/>
    <w:rsid w:val="00205A7E"/>
    <w:rsid w:val="00233EBB"/>
    <w:rsid w:val="002944A3"/>
    <w:rsid w:val="002A0040"/>
    <w:rsid w:val="002E001F"/>
    <w:rsid w:val="002E5D6C"/>
    <w:rsid w:val="00332F60"/>
    <w:rsid w:val="003644AA"/>
    <w:rsid w:val="0037171E"/>
    <w:rsid w:val="003C7193"/>
    <w:rsid w:val="00523CD4"/>
    <w:rsid w:val="005A3758"/>
    <w:rsid w:val="005A4174"/>
    <w:rsid w:val="005D695B"/>
    <w:rsid w:val="005F2E22"/>
    <w:rsid w:val="00632363"/>
    <w:rsid w:val="00640FFF"/>
    <w:rsid w:val="00784F2C"/>
    <w:rsid w:val="007B5974"/>
    <w:rsid w:val="007F66F0"/>
    <w:rsid w:val="00801DA6"/>
    <w:rsid w:val="00827866"/>
    <w:rsid w:val="008B2D0F"/>
    <w:rsid w:val="008E1F83"/>
    <w:rsid w:val="00976357"/>
    <w:rsid w:val="009B3C0E"/>
    <w:rsid w:val="00A55FC6"/>
    <w:rsid w:val="00A86060"/>
    <w:rsid w:val="00AD068B"/>
    <w:rsid w:val="00AD16D7"/>
    <w:rsid w:val="00AF5CAA"/>
    <w:rsid w:val="00B05674"/>
    <w:rsid w:val="00B16307"/>
    <w:rsid w:val="00B16580"/>
    <w:rsid w:val="00B630C3"/>
    <w:rsid w:val="00C0103F"/>
    <w:rsid w:val="00C14EF9"/>
    <w:rsid w:val="00C45A96"/>
    <w:rsid w:val="00C86253"/>
    <w:rsid w:val="00CB1247"/>
    <w:rsid w:val="00CD27C8"/>
    <w:rsid w:val="00D32120"/>
    <w:rsid w:val="00D94A06"/>
    <w:rsid w:val="00DB02AB"/>
    <w:rsid w:val="00E52043"/>
    <w:rsid w:val="00E621C3"/>
    <w:rsid w:val="00EA6FAE"/>
    <w:rsid w:val="00EB2036"/>
    <w:rsid w:val="00F134E9"/>
    <w:rsid w:val="00F1576D"/>
    <w:rsid w:val="00FA0EEE"/>
    <w:rsid w:val="00FE63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F68A9"/>
  <w15:docId w15:val="{DB44E635-84D7-4F81-8B32-D15FE21C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it-IT"/>
    </w:rPr>
  </w:style>
  <w:style w:type="paragraph" w:styleId="Heading1">
    <w:name w:val="heading 1"/>
    <w:basedOn w:val="Normal"/>
    <w:uiPriority w:val="9"/>
    <w:qFormat/>
    <w:pPr>
      <w:ind w:left="142"/>
      <w:outlineLvl w:val="0"/>
    </w:pPr>
    <w:rPr>
      <w:b/>
      <w:bCs/>
      <w:sz w:val="24"/>
      <w:szCs w:val="24"/>
    </w:rPr>
  </w:style>
  <w:style w:type="paragraph" w:styleId="Heading2">
    <w:name w:val="heading 2"/>
    <w:basedOn w:val="Normal"/>
    <w:next w:val="Normal"/>
    <w:link w:val="Heading2Char"/>
    <w:uiPriority w:val="9"/>
    <w:semiHidden/>
    <w:unhideWhenUsed/>
    <w:qFormat/>
    <w:rsid w:val="00B0567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0"/>
    <w:qFormat/>
    <w:pPr>
      <w:spacing w:before="25"/>
      <w:ind w:left="1789" w:right="1815"/>
      <w:jc w:val="center"/>
    </w:pPr>
    <w:rPr>
      <w:b/>
      <w:bCs/>
      <w:i/>
      <w:iCs/>
      <w:sz w:val="32"/>
      <w:szCs w:val="32"/>
    </w:rPr>
  </w:style>
  <w:style w:type="paragraph" w:styleId="ListParagraph">
    <w:name w:val="List Paragraph"/>
    <w:basedOn w:val="Normal"/>
    <w:uiPriority w:val="1"/>
    <w:qFormat/>
    <w:pPr>
      <w:ind w:left="846" w:hanging="360"/>
    </w:pPr>
  </w:style>
  <w:style w:type="paragraph" w:customStyle="1" w:styleId="TableParagraph">
    <w:name w:val="Table Paragraph"/>
    <w:basedOn w:val="Normal"/>
    <w:uiPriority w:val="1"/>
    <w:qFormat/>
  </w:style>
  <w:style w:type="paragraph" w:customStyle="1" w:styleId="Default">
    <w:name w:val="Default"/>
    <w:rsid w:val="00976357"/>
    <w:pPr>
      <w:widowControl/>
      <w:suppressAutoHyphens/>
      <w:autoSpaceDN/>
    </w:pPr>
    <w:rPr>
      <w:rFonts w:ascii="Candara" w:eastAsia="Times New Roman" w:hAnsi="Candara" w:cs="Candara"/>
      <w:color w:val="000000"/>
      <w:sz w:val="24"/>
      <w:szCs w:val="24"/>
      <w:lang w:val="it-IT" w:eastAsia="zh-CN"/>
    </w:rPr>
  </w:style>
  <w:style w:type="paragraph" w:customStyle="1" w:styleId="Standard">
    <w:name w:val="Standard"/>
    <w:rsid w:val="009B3C0E"/>
    <w:pPr>
      <w:widowControl/>
      <w:suppressAutoHyphens/>
      <w:autoSpaceDE/>
      <w:spacing w:after="200" w:line="276" w:lineRule="auto"/>
      <w:textAlignment w:val="baseline"/>
    </w:pPr>
    <w:rPr>
      <w:rFonts w:ascii="Calibri" w:eastAsia="SimSun" w:hAnsi="Calibri" w:cs="Times New Roman"/>
      <w:kern w:val="3"/>
      <w:lang w:val="it-IT" w:eastAsia="zh-CN"/>
    </w:rPr>
  </w:style>
  <w:style w:type="numbering" w:customStyle="1" w:styleId="WW8Num6">
    <w:name w:val="WW8Num6"/>
    <w:basedOn w:val="NoList"/>
    <w:rsid w:val="009B3C0E"/>
    <w:pPr>
      <w:numPr>
        <w:numId w:val="7"/>
      </w:numPr>
    </w:pPr>
  </w:style>
  <w:style w:type="character" w:customStyle="1" w:styleId="Heading2Char">
    <w:name w:val="Heading 2 Char"/>
    <w:basedOn w:val="DefaultParagraphFont"/>
    <w:link w:val="Heading2"/>
    <w:rsid w:val="00B05674"/>
    <w:rPr>
      <w:rFonts w:asciiTheme="majorHAnsi" w:eastAsiaTheme="majorEastAsia" w:hAnsiTheme="majorHAnsi" w:cstheme="majorBidi"/>
      <w:color w:val="365F91" w:themeColor="accent1" w:themeShade="BF"/>
      <w:sz w:val="26"/>
      <w:szCs w:val="26"/>
      <w:lang w:val="it-IT"/>
    </w:rPr>
  </w:style>
  <w:style w:type="paragraph" w:styleId="CommentText">
    <w:name w:val="annotation text"/>
    <w:basedOn w:val="Standard"/>
    <w:link w:val="CommentTextChar"/>
    <w:uiPriority w:val="99"/>
    <w:rsid w:val="000670AC"/>
    <w:pPr>
      <w:spacing w:line="240" w:lineRule="auto"/>
    </w:pPr>
    <w:rPr>
      <w:sz w:val="20"/>
      <w:szCs w:val="20"/>
    </w:rPr>
  </w:style>
  <w:style w:type="character" w:customStyle="1" w:styleId="TestocommentoCarattere">
    <w:name w:val="Testo commento Carattere"/>
    <w:basedOn w:val="DefaultParagraphFont"/>
    <w:uiPriority w:val="99"/>
    <w:semiHidden/>
    <w:rsid w:val="000670AC"/>
    <w:rPr>
      <w:rFonts w:ascii="Calibri" w:eastAsia="Calibri" w:hAnsi="Calibri" w:cs="Calibri"/>
      <w:sz w:val="20"/>
      <w:szCs w:val="20"/>
      <w:lang w:val="it-IT"/>
    </w:rPr>
  </w:style>
  <w:style w:type="character" w:styleId="CommentReference">
    <w:name w:val="annotation reference"/>
    <w:uiPriority w:val="99"/>
    <w:rsid w:val="000670AC"/>
    <w:rPr>
      <w:sz w:val="16"/>
      <w:szCs w:val="16"/>
    </w:rPr>
  </w:style>
  <w:style w:type="character" w:customStyle="1" w:styleId="CommentTextChar">
    <w:name w:val="Comment Text Char"/>
    <w:link w:val="CommentText"/>
    <w:uiPriority w:val="99"/>
    <w:rsid w:val="000670AC"/>
    <w:rPr>
      <w:rFonts w:ascii="Calibri" w:eastAsia="SimSun" w:hAnsi="Calibri" w:cs="Times New Roman"/>
      <w:kern w:val="3"/>
      <w:sz w:val="20"/>
      <w:szCs w:val="20"/>
      <w:lang w:val="it-IT" w:eastAsia="zh-CN"/>
    </w:rPr>
  </w:style>
  <w:style w:type="paragraph" w:styleId="Header">
    <w:name w:val="header"/>
    <w:basedOn w:val="Normal"/>
    <w:link w:val="HeaderChar"/>
    <w:uiPriority w:val="99"/>
    <w:unhideWhenUsed/>
    <w:rsid w:val="00EA6FAE"/>
    <w:pPr>
      <w:tabs>
        <w:tab w:val="center" w:pos="4819"/>
        <w:tab w:val="right" w:pos="9638"/>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EA6FAE"/>
    <w:rPr>
      <w:rFonts w:ascii="Times New Roman" w:eastAsia="Times New Roman" w:hAnsi="Times New Roman" w:cs="Times New Roman"/>
      <w:lang w:val="it-IT"/>
    </w:rPr>
  </w:style>
  <w:style w:type="paragraph" w:styleId="Footer">
    <w:name w:val="footer"/>
    <w:basedOn w:val="Normal"/>
    <w:link w:val="FooterChar"/>
    <w:uiPriority w:val="99"/>
    <w:unhideWhenUsed/>
    <w:rsid w:val="00EA6FAE"/>
    <w:pPr>
      <w:tabs>
        <w:tab w:val="center" w:pos="4819"/>
        <w:tab w:val="right" w:pos="9638"/>
      </w:tabs>
    </w:pPr>
    <w:rPr>
      <w:rFonts w:ascii="Times New Roman" w:eastAsia="Times New Roman" w:hAnsi="Times New Roman" w:cs="Times New Roman"/>
    </w:rPr>
  </w:style>
  <w:style w:type="character" w:customStyle="1" w:styleId="FooterChar">
    <w:name w:val="Footer Char"/>
    <w:basedOn w:val="DefaultParagraphFont"/>
    <w:link w:val="Footer"/>
    <w:uiPriority w:val="99"/>
    <w:rsid w:val="00EA6FAE"/>
    <w:rPr>
      <w:rFonts w:ascii="Times New Roman" w:eastAsia="Times New Roman" w:hAnsi="Times New Roman" w:cs="Times New Roman"/>
      <w:lang w:val="it-IT"/>
    </w:rPr>
  </w:style>
  <w:style w:type="paragraph" w:customStyle="1" w:styleId="has-text-align-left">
    <w:name w:val="has-text-align-left"/>
    <w:basedOn w:val="Normal"/>
    <w:rsid w:val="00233EB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table" w:styleId="TableGrid">
    <w:name w:val="Table Grid"/>
    <w:basedOn w:val="TableNormal"/>
    <w:uiPriority w:val="39"/>
    <w:rsid w:val="0078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862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5924">
      <w:bodyDiv w:val="1"/>
      <w:marLeft w:val="0"/>
      <w:marRight w:val="0"/>
      <w:marTop w:val="0"/>
      <w:marBottom w:val="0"/>
      <w:divBdr>
        <w:top w:val="none" w:sz="0" w:space="0" w:color="auto"/>
        <w:left w:val="none" w:sz="0" w:space="0" w:color="auto"/>
        <w:bottom w:val="none" w:sz="0" w:space="0" w:color="auto"/>
        <w:right w:val="none" w:sz="0" w:space="0" w:color="auto"/>
      </w:divBdr>
    </w:div>
    <w:div w:id="97993893">
      <w:bodyDiv w:val="1"/>
      <w:marLeft w:val="0"/>
      <w:marRight w:val="0"/>
      <w:marTop w:val="0"/>
      <w:marBottom w:val="0"/>
      <w:divBdr>
        <w:top w:val="none" w:sz="0" w:space="0" w:color="auto"/>
        <w:left w:val="none" w:sz="0" w:space="0" w:color="auto"/>
        <w:bottom w:val="none" w:sz="0" w:space="0" w:color="auto"/>
        <w:right w:val="none" w:sz="0" w:space="0" w:color="auto"/>
      </w:divBdr>
    </w:div>
    <w:div w:id="421990505">
      <w:bodyDiv w:val="1"/>
      <w:marLeft w:val="0"/>
      <w:marRight w:val="0"/>
      <w:marTop w:val="0"/>
      <w:marBottom w:val="0"/>
      <w:divBdr>
        <w:top w:val="none" w:sz="0" w:space="0" w:color="auto"/>
        <w:left w:val="none" w:sz="0" w:space="0" w:color="auto"/>
        <w:bottom w:val="none" w:sz="0" w:space="0" w:color="auto"/>
        <w:right w:val="none" w:sz="0" w:space="0" w:color="auto"/>
      </w:divBdr>
    </w:div>
    <w:div w:id="848058960">
      <w:bodyDiv w:val="1"/>
      <w:marLeft w:val="0"/>
      <w:marRight w:val="0"/>
      <w:marTop w:val="0"/>
      <w:marBottom w:val="0"/>
      <w:divBdr>
        <w:top w:val="none" w:sz="0" w:space="0" w:color="auto"/>
        <w:left w:val="none" w:sz="0" w:space="0" w:color="auto"/>
        <w:bottom w:val="none" w:sz="0" w:space="0" w:color="auto"/>
        <w:right w:val="none" w:sz="0" w:space="0" w:color="auto"/>
      </w:divBdr>
    </w:div>
    <w:div w:id="1650092265">
      <w:bodyDiv w:val="1"/>
      <w:marLeft w:val="0"/>
      <w:marRight w:val="0"/>
      <w:marTop w:val="0"/>
      <w:marBottom w:val="0"/>
      <w:divBdr>
        <w:top w:val="none" w:sz="0" w:space="0" w:color="auto"/>
        <w:left w:val="none" w:sz="0" w:space="0" w:color="auto"/>
        <w:bottom w:val="none" w:sz="0" w:space="0" w:color="auto"/>
        <w:right w:val="none" w:sz="0" w:space="0" w:color="auto"/>
      </w:divBdr>
    </w:div>
    <w:div w:id="1730417154">
      <w:bodyDiv w:val="1"/>
      <w:marLeft w:val="0"/>
      <w:marRight w:val="0"/>
      <w:marTop w:val="0"/>
      <w:marBottom w:val="0"/>
      <w:divBdr>
        <w:top w:val="none" w:sz="0" w:space="0" w:color="auto"/>
        <w:left w:val="none" w:sz="0" w:space="0" w:color="auto"/>
        <w:bottom w:val="none" w:sz="0" w:space="0" w:color="auto"/>
        <w:right w:val="none" w:sz="0" w:space="0" w:color="auto"/>
      </w:divBdr>
    </w:div>
    <w:div w:id="204736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DDFDA1-806D-4FB6-987B-C994B3CC79C7}">
  <ds:schemaRefs>
    <ds:schemaRef ds:uri="http://schemas.microsoft.com/sharepoint/v3/contenttype/forms"/>
  </ds:schemaRefs>
</ds:datastoreItem>
</file>

<file path=customXml/itemProps2.xml><?xml version="1.0" encoding="utf-8"?>
<ds:datastoreItem xmlns:ds="http://schemas.openxmlformats.org/officeDocument/2006/customXml" ds:itemID="{CC76CE4A-C7FE-47DA-922E-1B78EF016140}">
  <ds:schemaRefs>
    <ds:schemaRef ds:uri="4b8df3a1-961c-4c1a-8da6-f194ea603153"/>
    <ds:schemaRef ds:uri="http://schemas.microsoft.com/office/2006/documentManagement/types"/>
    <ds:schemaRef ds:uri="http://schemas.microsoft.com/office/infopath/2007/PartnerControls"/>
    <ds:schemaRef ds:uri="http://purl.org/dc/terms/"/>
    <ds:schemaRef ds:uri="675e08d6-7df5-4a80-bf60-531266d1d49b"/>
    <ds:schemaRef ds:uri="http://schemas.microsoft.com/office/2006/metadata/properti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7C89BA92-F221-42AD-8807-CA6C7B65C2CA}"/>
</file>

<file path=docProps/app.xml><?xml version="1.0" encoding="utf-8"?>
<Properties xmlns="http://schemas.openxmlformats.org/officeDocument/2006/extended-properties" xmlns:vt="http://schemas.openxmlformats.org/officeDocument/2006/docPropsVTypes">
  <Template>Normal</Template>
  <TotalTime>7</TotalTime>
  <Pages>5</Pages>
  <Words>1795</Words>
  <Characters>10236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IT/15/97/65620001.W00 (EN)</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IT/15/97/65620001.W00 (EN)</dc:title>
  <dc:creator>DI</dc:creator>
  <cp:keywords>NDM2</cp:keywords>
  <cp:lastModifiedBy>Francesco Billi</cp:lastModifiedBy>
  <cp:revision>27</cp:revision>
  <dcterms:created xsi:type="dcterms:W3CDTF">2024-03-27T10:46:00Z</dcterms:created>
  <dcterms:modified xsi:type="dcterms:W3CDTF">2025-07-01T13:35:00Z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Writer</vt:lpwstr>
  </property>
  <property fmtid="{D5CDD505-2E9C-101B-9397-08002B2CF9AE}" pid="4" name="LastSaved">
    <vt:filetime>2024-02-06T00:00:00Z</vt:filetime>
  </property>
  <property fmtid="{D5CDD505-2E9C-101B-9397-08002B2CF9AE}" pid="5" name="ContentTypeId">
    <vt:lpwstr>0x0101004E246AF2EC0AA4428F46B4E60AE2F8D9</vt:lpwstr>
  </property>
  <property fmtid="{D5CDD505-2E9C-101B-9397-08002B2CF9AE}" pid="6" name="MediaServiceImageTags">
    <vt:lpwstr/>
  </property>
</Properties>
</file>